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B8" w:rsidRDefault="00A125B8" w:rsidP="00A125B8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A125B8">
        <w:rPr>
          <w:b/>
          <w:sz w:val="28"/>
          <w:szCs w:val="28"/>
        </w:rPr>
        <w:t>Раунд переписей населения 2020 года в регионе СНГ:</w:t>
      </w:r>
    </w:p>
    <w:p w:rsidR="00392A7A" w:rsidRPr="00A125B8" w:rsidRDefault="00A125B8" w:rsidP="00A125B8">
      <w:pPr>
        <w:spacing w:after="0"/>
        <w:jc w:val="center"/>
        <w:rPr>
          <w:b/>
          <w:sz w:val="28"/>
          <w:szCs w:val="28"/>
        </w:rPr>
      </w:pPr>
      <w:r w:rsidRPr="00A125B8">
        <w:rPr>
          <w:b/>
          <w:sz w:val="28"/>
          <w:szCs w:val="28"/>
        </w:rPr>
        <w:t>результаты, проблемы, перспективы</w:t>
      </w:r>
    </w:p>
    <w:p w:rsidR="00A125B8" w:rsidRDefault="00A125B8" w:rsidP="00A125B8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И.А.Збарская</w:t>
      </w:r>
      <w:proofErr w:type="spellEnd"/>
      <w:r>
        <w:rPr>
          <w:sz w:val="24"/>
          <w:szCs w:val="24"/>
        </w:rPr>
        <w:t xml:space="preserve">, Начальник Управления социально-демографической статистики </w:t>
      </w:r>
      <w:proofErr w:type="spellStart"/>
      <w:r>
        <w:rPr>
          <w:sz w:val="24"/>
          <w:szCs w:val="24"/>
        </w:rPr>
        <w:t>Статкомитета</w:t>
      </w:r>
      <w:proofErr w:type="spellEnd"/>
      <w:r>
        <w:rPr>
          <w:sz w:val="24"/>
          <w:szCs w:val="24"/>
        </w:rPr>
        <w:t xml:space="preserve"> СНГ, </w:t>
      </w:r>
      <w:r w:rsidR="007D53B1">
        <w:rPr>
          <w:sz w:val="24"/>
          <w:szCs w:val="24"/>
        </w:rPr>
        <w:t xml:space="preserve">член Управляющего комитета ЕЭК ООН по проведению переписей населения и жилого фонда, </w:t>
      </w:r>
      <w:proofErr w:type="spellStart"/>
      <w:r>
        <w:rPr>
          <w:sz w:val="24"/>
          <w:szCs w:val="24"/>
        </w:rPr>
        <w:t>к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оц.наук</w:t>
      </w:r>
      <w:proofErr w:type="spellEnd"/>
      <w:r>
        <w:rPr>
          <w:sz w:val="24"/>
          <w:szCs w:val="24"/>
        </w:rPr>
        <w:t>.)</w:t>
      </w:r>
    </w:p>
    <w:p w:rsidR="006F0BC0" w:rsidRPr="00F23F5E" w:rsidRDefault="00F43A05" w:rsidP="00A03F19">
      <w:pPr>
        <w:spacing w:after="12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6F0BC0" w:rsidRPr="00A03F19">
        <w:rPr>
          <w:rFonts w:cstheme="minorHAnsi"/>
          <w:b/>
          <w:sz w:val="24"/>
          <w:szCs w:val="24"/>
        </w:rPr>
        <w:t>В сентябре 2016 г. Совет глав государств СНГ</w:t>
      </w:r>
      <w:r w:rsidR="006F0BC0" w:rsidRPr="006F0BC0">
        <w:rPr>
          <w:rFonts w:cstheme="minorHAnsi"/>
          <w:sz w:val="24"/>
          <w:szCs w:val="24"/>
        </w:rPr>
        <w:t xml:space="preserve">, поддерживая Резолюцию ООН, </w:t>
      </w:r>
      <w:r w:rsidR="006F0BC0" w:rsidRPr="00A03F19">
        <w:rPr>
          <w:rFonts w:cstheme="minorHAnsi"/>
          <w:b/>
          <w:sz w:val="24"/>
          <w:szCs w:val="24"/>
        </w:rPr>
        <w:t>принял решение</w:t>
      </w:r>
      <w:r w:rsidR="006F0BC0" w:rsidRPr="006F0BC0">
        <w:rPr>
          <w:rFonts w:cstheme="minorHAnsi"/>
          <w:sz w:val="24"/>
          <w:szCs w:val="24"/>
        </w:rPr>
        <w:t xml:space="preserve"> о проведении переписей населения раунда 2020 года в государствах – участниках Содружества Независимых Государств. </w:t>
      </w:r>
      <w:r w:rsidR="006F0BC0">
        <w:rPr>
          <w:sz w:val="24"/>
          <w:szCs w:val="24"/>
        </w:rPr>
        <w:t>В соответствии с указанным решением</w:t>
      </w:r>
      <w:r w:rsidR="006F0BC0" w:rsidRPr="00F23F5E">
        <w:rPr>
          <w:sz w:val="24"/>
          <w:szCs w:val="24"/>
        </w:rPr>
        <w:t xml:space="preserve"> большинство стран - Азербайджан, Армения, Беларусь, Казахстан, Кыргызстан, Россия и Таджикистан -  приняли соответствующие законодательные и нормативные акты о проведении переписей населения в сроки,  максимально приближенные к периоду с  октября 2019 года по октябрь 2020 года. </w:t>
      </w:r>
    </w:p>
    <w:p w:rsidR="006F0BC0" w:rsidRDefault="006F0BC0" w:rsidP="00A03F1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Однако </w:t>
      </w:r>
      <w:r w:rsidRPr="00F23F5E">
        <w:rPr>
          <w:sz w:val="24"/>
          <w:szCs w:val="24"/>
        </w:rPr>
        <w:t xml:space="preserve">в связи с объявленной Всемирной организацией здравоохранения в марте 2020 года глобальной пандемией </w:t>
      </w:r>
      <w:r w:rsidRPr="00F23F5E">
        <w:rPr>
          <w:sz w:val="24"/>
          <w:szCs w:val="24"/>
          <w:lang w:val="en-US"/>
        </w:rPr>
        <w:t>COVID</w:t>
      </w:r>
      <w:r w:rsidRPr="00F23F5E">
        <w:rPr>
          <w:sz w:val="24"/>
          <w:szCs w:val="24"/>
        </w:rPr>
        <w:t xml:space="preserve">-19, в Армении, Казахстане, Кыргызстане и России были приняты решения о переносе национальных переписей с 2020 года на более поздние сроки: в Казахстане и России - на 2021 год; в Армении и Кыргызстане – на 2022 год. </w:t>
      </w:r>
    </w:p>
    <w:p w:rsidR="006F0BC0" w:rsidRPr="00F23F5E" w:rsidRDefault="00F41533" w:rsidP="00A03F19">
      <w:pPr>
        <w:spacing w:after="120"/>
        <w:jc w:val="both"/>
        <w:rPr>
          <w:sz w:val="24"/>
          <w:szCs w:val="24"/>
        </w:rPr>
      </w:pPr>
      <w:r w:rsidRPr="00F23F5E">
        <w:rPr>
          <w:sz w:val="24"/>
          <w:szCs w:val="24"/>
        </w:rPr>
        <w:t xml:space="preserve">В октябре 2019 года переписи населения состоялись в Азербайджанской Республике и Республике Беларусь, в октябре 2020 года -  в Республике Таджикистан. </w:t>
      </w:r>
      <w:r w:rsidR="00A03F19" w:rsidRPr="00F23F5E">
        <w:rPr>
          <w:sz w:val="24"/>
          <w:szCs w:val="24"/>
        </w:rPr>
        <w:t>В 2021 году переписи населения провели: Республика Казахстан (сентябрь-октябрь) и  Россий</w:t>
      </w:r>
      <w:r w:rsidR="00A03F19">
        <w:rPr>
          <w:sz w:val="24"/>
          <w:szCs w:val="24"/>
        </w:rPr>
        <w:t>ская Федерация (октябрь-ноябрь).</w:t>
      </w:r>
      <w:r w:rsidR="00A03F19" w:rsidRPr="00F23F5E">
        <w:rPr>
          <w:sz w:val="24"/>
          <w:szCs w:val="24"/>
        </w:rPr>
        <w:t xml:space="preserve"> </w:t>
      </w:r>
      <w:r w:rsidR="00A03F19">
        <w:rPr>
          <w:sz w:val="24"/>
          <w:szCs w:val="24"/>
        </w:rPr>
        <w:t>В</w:t>
      </w:r>
      <w:r w:rsidR="00A03F19" w:rsidRPr="00F23F5E">
        <w:rPr>
          <w:sz w:val="24"/>
          <w:szCs w:val="24"/>
        </w:rPr>
        <w:t xml:space="preserve"> </w:t>
      </w:r>
      <w:r w:rsidR="00A03F19">
        <w:rPr>
          <w:sz w:val="24"/>
          <w:szCs w:val="24"/>
        </w:rPr>
        <w:t xml:space="preserve">Армении, Туркменистане, </w:t>
      </w:r>
      <w:r w:rsidR="00A03F19" w:rsidRPr="00F23F5E">
        <w:rPr>
          <w:sz w:val="24"/>
          <w:szCs w:val="24"/>
        </w:rPr>
        <w:t xml:space="preserve">Республике Узбекистан </w:t>
      </w:r>
      <w:r w:rsidR="00A03F19">
        <w:rPr>
          <w:sz w:val="24"/>
          <w:szCs w:val="24"/>
        </w:rPr>
        <w:t xml:space="preserve">и в </w:t>
      </w:r>
      <w:r w:rsidR="006F0BC0" w:rsidRPr="00F23F5E">
        <w:rPr>
          <w:sz w:val="24"/>
          <w:szCs w:val="24"/>
        </w:rPr>
        <w:t xml:space="preserve">Молдове проведение переписей населения  запланировано соответственно </w:t>
      </w:r>
      <w:r w:rsidR="00A03F19">
        <w:rPr>
          <w:sz w:val="24"/>
          <w:szCs w:val="24"/>
        </w:rPr>
        <w:t>в 2022, 2023 и</w:t>
      </w:r>
      <w:r w:rsidR="006F0BC0" w:rsidRPr="00F23F5E">
        <w:rPr>
          <w:sz w:val="24"/>
          <w:szCs w:val="24"/>
        </w:rPr>
        <w:t xml:space="preserve"> 2024 год</w:t>
      </w:r>
      <w:r w:rsidR="00A03F19">
        <w:rPr>
          <w:sz w:val="24"/>
          <w:szCs w:val="24"/>
        </w:rPr>
        <w:t>ах</w:t>
      </w:r>
      <w:r w:rsidR="006F0BC0" w:rsidRPr="00F23F5E">
        <w:rPr>
          <w:sz w:val="24"/>
          <w:szCs w:val="24"/>
        </w:rPr>
        <w:t xml:space="preserve">. </w:t>
      </w:r>
    </w:p>
    <w:p w:rsidR="00F43A05" w:rsidRDefault="00F43A05" w:rsidP="00A03F1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23F5E">
        <w:rPr>
          <w:sz w:val="24"/>
          <w:szCs w:val="24"/>
        </w:rPr>
        <w:t xml:space="preserve">На организацию и проведение переписей населения в странах – участницах СНГ негативное воздействие оказала  </w:t>
      </w:r>
      <w:r w:rsidRPr="00A03F19">
        <w:rPr>
          <w:b/>
          <w:sz w:val="24"/>
          <w:szCs w:val="24"/>
        </w:rPr>
        <w:t xml:space="preserve">пандемия </w:t>
      </w:r>
      <w:r w:rsidRPr="00A03F19">
        <w:rPr>
          <w:b/>
          <w:sz w:val="24"/>
          <w:szCs w:val="24"/>
          <w:lang w:val="en-US"/>
        </w:rPr>
        <w:t>COVID</w:t>
      </w:r>
      <w:r w:rsidRPr="00A03F19">
        <w:rPr>
          <w:b/>
          <w:sz w:val="24"/>
          <w:szCs w:val="24"/>
        </w:rPr>
        <w:t>-19.</w:t>
      </w:r>
      <w:r w:rsidRPr="00F23F5E">
        <w:rPr>
          <w:sz w:val="24"/>
          <w:szCs w:val="24"/>
        </w:rPr>
        <w:t xml:space="preserve"> </w:t>
      </w:r>
      <w:r w:rsidRPr="00A03F19">
        <w:rPr>
          <w:sz w:val="24"/>
          <w:szCs w:val="24"/>
        </w:rPr>
        <w:t>Перенос</w:t>
      </w:r>
      <w:r w:rsidRPr="00CB5F8E">
        <w:rPr>
          <w:sz w:val="24"/>
          <w:szCs w:val="24"/>
        </w:rPr>
        <w:t xml:space="preserve"> </w:t>
      </w:r>
      <w:r w:rsidR="00A03F19">
        <w:rPr>
          <w:sz w:val="24"/>
          <w:szCs w:val="24"/>
        </w:rPr>
        <w:t xml:space="preserve">сроков проведения </w:t>
      </w:r>
      <w:r w:rsidRPr="00F23F5E">
        <w:rPr>
          <w:sz w:val="24"/>
          <w:szCs w:val="24"/>
        </w:rPr>
        <w:t>существенно осложнил деятельность национальных статистических служб, потребовал оперативного принятия решений по консервации ряда мероприятий, мобилизации дополнительных финансовых ресурсов, изменению сроков информационной кампании, корректировке процедур обучения - были разработаны  мультимедийные программы, позволяющие обучать переписной персонал в онлайн</w:t>
      </w:r>
      <w:r>
        <w:rPr>
          <w:sz w:val="24"/>
          <w:szCs w:val="24"/>
        </w:rPr>
        <w:t>-</w:t>
      </w:r>
      <w:r w:rsidRPr="00F23F5E">
        <w:rPr>
          <w:sz w:val="24"/>
          <w:szCs w:val="24"/>
        </w:rPr>
        <w:t xml:space="preserve">режиме и т.д. В условиях сохранявшегося достаточно высокого уровня заболеваемости  для защиты переписного персонала и максимального снижения риска заражения </w:t>
      </w:r>
      <w:proofErr w:type="spellStart"/>
      <w:r w:rsidRPr="00F23F5E">
        <w:rPr>
          <w:sz w:val="24"/>
          <w:szCs w:val="24"/>
        </w:rPr>
        <w:t>коронавирусной</w:t>
      </w:r>
      <w:proofErr w:type="spellEnd"/>
      <w:r w:rsidRPr="00F23F5E">
        <w:rPr>
          <w:sz w:val="24"/>
          <w:szCs w:val="24"/>
        </w:rPr>
        <w:t xml:space="preserve"> инфекцией был предусмотрен целый комплекс профилактических мероприятий: вакцинация, обеспечение переписчиков масками, антисептиками, перчатками.  Также некоторые страны увеличили время сбора сведений от населения (например, Казахстан проводил опрос населения в течение двух месяцев вместо одного, запланированного ранее), в </w:t>
      </w:r>
      <w:r>
        <w:rPr>
          <w:sz w:val="24"/>
          <w:szCs w:val="24"/>
        </w:rPr>
        <w:t>отдельных государствах</w:t>
      </w:r>
      <w:r w:rsidRPr="00F23F5E">
        <w:rPr>
          <w:sz w:val="24"/>
          <w:szCs w:val="24"/>
        </w:rPr>
        <w:t xml:space="preserve"> были сдвинуты сроки обработки материалов переписи.</w:t>
      </w:r>
    </w:p>
    <w:p w:rsidR="00F43A05" w:rsidRPr="00A03F19" w:rsidRDefault="00861756" w:rsidP="002835E0">
      <w:pPr>
        <w:spacing w:after="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F43A05" w:rsidRPr="00A03F19">
        <w:rPr>
          <w:rFonts w:cstheme="minorHAnsi"/>
          <w:b/>
          <w:sz w:val="24"/>
          <w:szCs w:val="24"/>
        </w:rPr>
        <w:t xml:space="preserve">. Программы переписей населения. </w:t>
      </w:r>
      <w:r w:rsidR="00F43A05" w:rsidRPr="00A03F19">
        <w:rPr>
          <w:rFonts w:cstheme="minorHAnsi"/>
          <w:sz w:val="24"/>
          <w:szCs w:val="24"/>
        </w:rPr>
        <w:t xml:space="preserve">К настоящему времени статистические службы государств – участников СНГ совместно с органами власти и экспертным сообществом в основном разработали  проекты программ национальных переписей населения раунда 2020 года, которые прошли уже апробацию при проведении пилотных (пробных) переписей населения. Программы сформированы с учетом сохранения преемственности с предыдущими переписями населения, обеспечения текущих информационных потребностей государств и соответствия разработанных программ международным рекомендациям. </w:t>
      </w:r>
    </w:p>
    <w:p w:rsidR="00F43A05" w:rsidRPr="00A03F19" w:rsidRDefault="00F43A05" w:rsidP="00D04579">
      <w:pPr>
        <w:pStyle w:val="2"/>
        <w:spacing w:after="6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04579">
        <w:rPr>
          <w:rFonts w:asciiTheme="minorHAnsi" w:hAnsiTheme="minorHAnsi" w:cstheme="minorHAnsi"/>
          <w:sz w:val="24"/>
          <w:szCs w:val="24"/>
        </w:rPr>
        <w:t>Отличительной особенностью этого раунда в регионе Содружества является согласование методологии получения основных социально-демографических характеристик населения.</w:t>
      </w:r>
      <w:r w:rsidRPr="00A03F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03F19">
        <w:rPr>
          <w:rFonts w:asciiTheme="minorHAnsi" w:hAnsiTheme="minorHAnsi" w:cstheme="minorHAnsi"/>
          <w:sz w:val="24"/>
          <w:szCs w:val="24"/>
        </w:rPr>
        <w:lastRenderedPageBreak/>
        <w:t>Статкомитет</w:t>
      </w:r>
      <w:proofErr w:type="spellEnd"/>
      <w:r w:rsidRPr="00A03F19">
        <w:rPr>
          <w:rFonts w:asciiTheme="minorHAnsi" w:hAnsiTheme="minorHAnsi" w:cstheme="minorHAnsi"/>
          <w:sz w:val="24"/>
          <w:szCs w:val="24"/>
        </w:rPr>
        <w:t xml:space="preserve"> СНГ совместно с национальными статистическими службами подготовил перечень показателей для </w:t>
      </w:r>
      <w:r w:rsidR="00D04579">
        <w:rPr>
          <w:rFonts w:asciiTheme="minorHAnsi" w:hAnsiTheme="minorHAnsi" w:cstheme="minorHAnsi"/>
          <w:sz w:val="24"/>
          <w:szCs w:val="24"/>
        </w:rPr>
        <w:t xml:space="preserve">приоритетного </w:t>
      </w:r>
      <w:r w:rsidRPr="00A03F19">
        <w:rPr>
          <w:rFonts w:asciiTheme="minorHAnsi" w:hAnsiTheme="minorHAnsi" w:cstheme="minorHAnsi"/>
          <w:sz w:val="24"/>
          <w:szCs w:val="24"/>
        </w:rPr>
        <w:t xml:space="preserve">включения </w:t>
      </w:r>
      <w:r w:rsidR="00D04579">
        <w:rPr>
          <w:rFonts w:asciiTheme="minorHAnsi" w:hAnsiTheme="minorHAnsi" w:cstheme="minorHAnsi"/>
          <w:sz w:val="24"/>
          <w:szCs w:val="24"/>
        </w:rPr>
        <w:t xml:space="preserve">в </w:t>
      </w:r>
      <w:r w:rsidRPr="00A03F19">
        <w:rPr>
          <w:rFonts w:asciiTheme="minorHAnsi" w:hAnsiTheme="minorHAnsi" w:cstheme="minorHAnsi"/>
          <w:sz w:val="24"/>
          <w:szCs w:val="24"/>
        </w:rPr>
        <w:t>программы переписей населения:</w:t>
      </w:r>
    </w:p>
    <w:p w:rsidR="00F43A05" w:rsidRPr="00A03F19" w:rsidRDefault="00F43A05" w:rsidP="00F43A05">
      <w:pPr>
        <w:numPr>
          <w:ilvl w:val="0"/>
          <w:numId w:val="2"/>
        </w:numPr>
        <w:spacing w:after="60"/>
        <w:jc w:val="both"/>
        <w:rPr>
          <w:rFonts w:cstheme="minorHAnsi"/>
          <w:sz w:val="24"/>
          <w:szCs w:val="24"/>
        </w:rPr>
      </w:pPr>
      <w:r w:rsidRPr="00A03F19">
        <w:rPr>
          <w:rFonts w:cstheme="minorHAnsi"/>
          <w:iCs/>
          <w:sz w:val="24"/>
          <w:szCs w:val="24"/>
        </w:rPr>
        <w:t xml:space="preserve">постоянное местожительство (или место обычного жительства); </w:t>
      </w:r>
    </w:p>
    <w:p w:rsidR="00F43A05" w:rsidRPr="00A03F19" w:rsidRDefault="00F43A05" w:rsidP="00F43A05">
      <w:pPr>
        <w:numPr>
          <w:ilvl w:val="0"/>
          <w:numId w:val="2"/>
        </w:numPr>
        <w:spacing w:after="60"/>
        <w:jc w:val="both"/>
        <w:rPr>
          <w:rFonts w:cstheme="minorHAnsi"/>
          <w:iCs/>
          <w:sz w:val="24"/>
          <w:szCs w:val="24"/>
        </w:rPr>
      </w:pPr>
      <w:r w:rsidRPr="00A03F19">
        <w:rPr>
          <w:rFonts w:cstheme="minorHAnsi"/>
          <w:iCs/>
          <w:sz w:val="24"/>
          <w:szCs w:val="24"/>
        </w:rPr>
        <w:t>местонахождение в момент переписи;</w:t>
      </w:r>
    </w:p>
    <w:p w:rsidR="00F43A05" w:rsidRPr="00A03F19" w:rsidRDefault="00F43A05" w:rsidP="00F43A05">
      <w:pPr>
        <w:numPr>
          <w:ilvl w:val="0"/>
          <w:numId w:val="2"/>
        </w:numPr>
        <w:spacing w:after="60"/>
        <w:jc w:val="both"/>
        <w:rPr>
          <w:rFonts w:cstheme="minorHAnsi"/>
          <w:iCs/>
          <w:sz w:val="24"/>
          <w:szCs w:val="24"/>
        </w:rPr>
      </w:pPr>
      <w:r w:rsidRPr="00A03F19">
        <w:rPr>
          <w:rFonts w:cstheme="minorHAnsi"/>
          <w:iCs/>
          <w:sz w:val="24"/>
          <w:szCs w:val="24"/>
        </w:rPr>
        <w:t xml:space="preserve">страна рождения (место рождения); </w:t>
      </w:r>
    </w:p>
    <w:p w:rsidR="00F43A05" w:rsidRPr="00A03F19" w:rsidRDefault="00F43A05" w:rsidP="00F43A05">
      <w:pPr>
        <w:numPr>
          <w:ilvl w:val="0"/>
          <w:numId w:val="2"/>
        </w:numPr>
        <w:spacing w:after="60"/>
        <w:jc w:val="both"/>
        <w:rPr>
          <w:rFonts w:cstheme="minorHAnsi"/>
          <w:sz w:val="24"/>
          <w:szCs w:val="24"/>
        </w:rPr>
      </w:pPr>
      <w:r w:rsidRPr="00A03F19">
        <w:rPr>
          <w:rFonts w:cstheme="minorHAnsi"/>
          <w:iCs/>
          <w:sz w:val="24"/>
          <w:szCs w:val="24"/>
        </w:rPr>
        <w:t>страна гражданства (гражданство);</w:t>
      </w:r>
    </w:p>
    <w:p w:rsidR="00F43A05" w:rsidRPr="00A03F19" w:rsidRDefault="00F43A05" w:rsidP="00F43A05">
      <w:pPr>
        <w:numPr>
          <w:ilvl w:val="0"/>
          <w:numId w:val="2"/>
        </w:numPr>
        <w:spacing w:after="60"/>
        <w:jc w:val="both"/>
        <w:rPr>
          <w:rFonts w:cstheme="minorHAnsi"/>
          <w:sz w:val="24"/>
          <w:szCs w:val="24"/>
        </w:rPr>
      </w:pPr>
      <w:r w:rsidRPr="00A03F19">
        <w:rPr>
          <w:rFonts w:cstheme="minorHAnsi"/>
          <w:iCs/>
          <w:sz w:val="24"/>
          <w:szCs w:val="24"/>
        </w:rPr>
        <w:t xml:space="preserve">продолжительность проживания в данном месте (год и месяц прибытия в текущее место жительства); </w:t>
      </w:r>
    </w:p>
    <w:p w:rsidR="00F43A05" w:rsidRPr="00A03F19" w:rsidRDefault="00F43A05" w:rsidP="00F43A05">
      <w:pPr>
        <w:numPr>
          <w:ilvl w:val="0"/>
          <w:numId w:val="2"/>
        </w:numPr>
        <w:spacing w:after="60"/>
        <w:jc w:val="both"/>
        <w:rPr>
          <w:rFonts w:cstheme="minorHAnsi"/>
          <w:sz w:val="24"/>
          <w:szCs w:val="24"/>
        </w:rPr>
      </w:pPr>
      <w:r w:rsidRPr="00A03F19">
        <w:rPr>
          <w:rFonts w:cstheme="minorHAnsi"/>
          <w:iCs/>
          <w:sz w:val="24"/>
          <w:szCs w:val="24"/>
        </w:rPr>
        <w:t>прежнее местожительство;</w:t>
      </w:r>
      <w:r w:rsidRPr="00A03F19">
        <w:rPr>
          <w:rFonts w:cstheme="minorHAnsi"/>
          <w:sz w:val="24"/>
          <w:szCs w:val="24"/>
        </w:rPr>
        <w:t xml:space="preserve"> </w:t>
      </w:r>
    </w:p>
    <w:p w:rsidR="00F43A05" w:rsidRPr="00A03F19" w:rsidRDefault="00F43A05" w:rsidP="00F43A05">
      <w:pPr>
        <w:numPr>
          <w:ilvl w:val="0"/>
          <w:numId w:val="2"/>
        </w:numPr>
        <w:spacing w:after="60"/>
        <w:jc w:val="both"/>
        <w:rPr>
          <w:rFonts w:cstheme="minorHAnsi"/>
          <w:sz w:val="24"/>
          <w:szCs w:val="24"/>
        </w:rPr>
      </w:pPr>
      <w:r w:rsidRPr="00A03F19">
        <w:rPr>
          <w:rFonts w:cstheme="minorHAnsi"/>
          <w:sz w:val="24"/>
          <w:szCs w:val="24"/>
        </w:rPr>
        <w:t xml:space="preserve">статус участия в составе рабочей силы; </w:t>
      </w:r>
    </w:p>
    <w:p w:rsidR="00F43A05" w:rsidRPr="00A03F19" w:rsidRDefault="00F43A05" w:rsidP="00F43A05">
      <w:pPr>
        <w:numPr>
          <w:ilvl w:val="0"/>
          <w:numId w:val="2"/>
        </w:numPr>
        <w:spacing w:after="60"/>
        <w:jc w:val="both"/>
        <w:rPr>
          <w:rFonts w:cstheme="minorHAnsi"/>
          <w:sz w:val="24"/>
          <w:szCs w:val="24"/>
        </w:rPr>
      </w:pPr>
      <w:r w:rsidRPr="00A03F19">
        <w:rPr>
          <w:rFonts w:cstheme="minorHAnsi"/>
          <w:sz w:val="24"/>
          <w:szCs w:val="24"/>
        </w:rPr>
        <w:t xml:space="preserve">статус в занятости; </w:t>
      </w:r>
    </w:p>
    <w:p w:rsidR="00F43A05" w:rsidRPr="00A03F19" w:rsidRDefault="00F43A05" w:rsidP="00F43A05">
      <w:pPr>
        <w:numPr>
          <w:ilvl w:val="0"/>
          <w:numId w:val="2"/>
        </w:numPr>
        <w:spacing w:after="60"/>
        <w:jc w:val="both"/>
        <w:rPr>
          <w:rFonts w:cstheme="minorHAnsi"/>
          <w:sz w:val="24"/>
          <w:szCs w:val="24"/>
        </w:rPr>
      </w:pPr>
      <w:r w:rsidRPr="00A03F19">
        <w:rPr>
          <w:rFonts w:cstheme="minorHAnsi"/>
          <w:sz w:val="24"/>
          <w:szCs w:val="24"/>
        </w:rPr>
        <w:t>основной источник сре</w:t>
      </w:r>
      <w:proofErr w:type="gramStart"/>
      <w:r w:rsidRPr="00A03F19">
        <w:rPr>
          <w:rFonts w:cstheme="minorHAnsi"/>
          <w:sz w:val="24"/>
          <w:szCs w:val="24"/>
        </w:rPr>
        <w:t>дств к  с</w:t>
      </w:r>
      <w:proofErr w:type="gramEnd"/>
      <w:r w:rsidRPr="00A03F19">
        <w:rPr>
          <w:rFonts w:cstheme="minorHAnsi"/>
          <w:sz w:val="24"/>
          <w:szCs w:val="24"/>
        </w:rPr>
        <w:t xml:space="preserve">уществованию. </w:t>
      </w:r>
    </w:p>
    <w:p w:rsidR="00F43A05" w:rsidRPr="00A03F19" w:rsidRDefault="00F43A05" w:rsidP="00D04579">
      <w:pPr>
        <w:spacing w:after="60"/>
        <w:jc w:val="both"/>
        <w:rPr>
          <w:rFonts w:cstheme="minorHAnsi"/>
          <w:sz w:val="24"/>
          <w:szCs w:val="24"/>
        </w:rPr>
      </w:pPr>
      <w:r w:rsidRPr="00A03F19">
        <w:rPr>
          <w:rFonts w:cstheme="minorHAnsi"/>
          <w:sz w:val="24"/>
          <w:szCs w:val="24"/>
        </w:rPr>
        <w:t xml:space="preserve">Согласованный перечень касается изучения при переписях тем миграции и рынка труда – как наиболее актуальных для региона Содружества, что связано с существующими проблемами их измерения текущей статистикой. </w:t>
      </w:r>
      <w:r w:rsidR="00D04579">
        <w:rPr>
          <w:rFonts w:cstheme="minorHAnsi"/>
          <w:sz w:val="24"/>
          <w:szCs w:val="24"/>
        </w:rPr>
        <w:t xml:space="preserve">Набор этих характеристик и предложенная методология их получения полностью соответствует рекомендациям международных организаций. </w:t>
      </w:r>
    </w:p>
    <w:p w:rsidR="008C0CB6" w:rsidRPr="007D53B1" w:rsidRDefault="002835E0" w:rsidP="008C0CB6">
      <w:pPr>
        <w:spacing w:after="0"/>
        <w:jc w:val="both"/>
        <w:rPr>
          <w:rFonts w:cstheme="minorHAnsi"/>
          <w:sz w:val="24"/>
          <w:szCs w:val="24"/>
        </w:rPr>
      </w:pPr>
      <w:r w:rsidRPr="007D53B1">
        <w:rPr>
          <w:rFonts w:cstheme="minorHAnsi"/>
          <w:sz w:val="24"/>
          <w:szCs w:val="24"/>
        </w:rPr>
        <w:t>4</w:t>
      </w:r>
      <w:r w:rsidR="00D04579" w:rsidRPr="007D53B1">
        <w:rPr>
          <w:rFonts w:cstheme="minorHAnsi"/>
          <w:sz w:val="24"/>
          <w:szCs w:val="24"/>
        </w:rPr>
        <w:t>.</w:t>
      </w:r>
      <w:r w:rsidR="00CA625A" w:rsidRPr="007D53B1">
        <w:rPr>
          <w:rFonts w:cstheme="minorHAnsi"/>
          <w:b/>
          <w:sz w:val="24"/>
          <w:szCs w:val="24"/>
        </w:rPr>
        <w:t>Методы и способы проведения переписи</w:t>
      </w:r>
      <w:r w:rsidR="00D04579" w:rsidRPr="007D53B1">
        <w:rPr>
          <w:rFonts w:cstheme="minorHAnsi"/>
          <w:b/>
          <w:sz w:val="24"/>
          <w:szCs w:val="24"/>
        </w:rPr>
        <w:t xml:space="preserve">. </w:t>
      </w:r>
      <w:r w:rsidR="00D04579" w:rsidRPr="007D53B1">
        <w:rPr>
          <w:rFonts w:cstheme="minorHAnsi"/>
          <w:sz w:val="24"/>
          <w:szCs w:val="24"/>
        </w:rPr>
        <w:t xml:space="preserve">Раунд </w:t>
      </w:r>
      <w:r w:rsidR="00861756" w:rsidRPr="007D53B1">
        <w:rPr>
          <w:rFonts w:cstheme="minorHAnsi"/>
          <w:sz w:val="24"/>
          <w:szCs w:val="24"/>
        </w:rPr>
        <w:t xml:space="preserve">переписей населения </w:t>
      </w:r>
      <w:r w:rsidR="00D04579" w:rsidRPr="007D53B1">
        <w:rPr>
          <w:rFonts w:cstheme="minorHAnsi"/>
          <w:sz w:val="24"/>
          <w:szCs w:val="24"/>
        </w:rPr>
        <w:t xml:space="preserve">2020 года стал переломным </w:t>
      </w:r>
      <w:r w:rsidR="00861756" w:rsidRPr="007D53B1">
        <w:rPr>
          <w:rFonts w:cstheme="minorHAnsi"/>
          <w:sz w:val="24"/>
          <w:szCs w:val="24"/>
        </w:rPr>
        <w:t>в регионе Содружества Независимых Госуда</w:t>
      </w:r>
      <w:proofErr w:type="gramStart"/>
      <w:r w:rsidR="00861756" w:rsidRPr="007D53B1">
        <w:rPr>
          <w:rFonts w:cstheme="minorHAnsi"/>
          <w:sz w:val="24"/>
          <w:szCs w:val="24"/>
        </w:rPr>
        <w:t>рств в ч</w:t>
      </w:r>
      <w:proofErr w:type="gramEnd"/>
      <w:r w:rsidR="00861756" w:rsidRPr="007D53B1">
        <w:rPr>
          <w:rFonts w:cstheme="minorHAnsi"/>
          <w:sz w:val="24"/>
          <w:szCs w:val="24"/>
        </w:rPr>
        <w:t xml:space="preserve">асти применяемых организационно-методологических методов и подходов. </w:t>
      </w:r>
      <w:r w:rsidR="008C0CB6" w:rsidRPr="007D53B1">
        <w:rPr>
          <w:rFonts w:cstheme="minorHAnsi"/>
          <w:sz w:val="24"/>
          <w:szCs w:val="24"/>
        </w:rPr>
        <w:t xml:space="preserve">Основные </w:t>
      </w:r>
      <w:r w:rsidRPr="007D53B1">
        <w:rPr>
          <w:rFonts w:cstheme="minorHAnsi"/>
          <w:sz w:val="24"/>
          <w:szCs w:val="24"/>
        </w:rPr>
        <w:t>выводы, которые уже сейчас можно сделать</w:t>
      </w:r>
      <w:r w:rsidR="008C0CB6" w:rsidRPr="007D53B1">
        <w:rPr>
          <w:rFonts w:cstheme="minorHAnsi"/>
          <w:sz w:val="24"/>
          <w:szCs w:val="24"/>
        </w:rPr>
        <w:t>:</w:t>
      </w:r>
    </w:p>
    <w:p w:rsidR="008C0CB6" w:rsidRPr="007D53B1" w:rsidRDefault="008C0CB6" w:rsidP="005119AE">
      <w:pPr>
        <w:pStyle w:val="a3"/>
        <w:numPr>
          <w:ilvl w:val="0"/>
          <w:numId w:val="6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D53B1">
        <w:rPr>
          <w:rFonts w:cstheme="minorHAnsi"/>
          <w:sz w:val="24"/>
          <w:szCs w:val="24"/>
        </w:rPr>
        <w:t xml:space="preserve">современные информационные технологии все больше становятся определяющими при выборе методов проведения переписей населения; </w:t>
      </w:r>
    </w:p>
    <w:p w:rsidR="008C0CB6" w:rsidRPr="007D53B1" w:rsidRDefault="008C0CB6" w:rsidP="005119AE">
      <w:pPr>
        <w:numPr>
          <w:ilvl w:val="0"/>
          <w:numId w:val="4"/>
        </w:numPr>
        <w:spacing w:after="0"/>
        <w:ind w:left="714" w:hanging="357"/>
        <w:contextualSpacing/>
        <w:jc w:val="both"/>
        <w:rPr>
          <w:rFonts w:cstheme="minorHAnsi"/>
          <w:sz w:val="24"/>
          <w:szCs w:val="24"/>
        </w:rPr>
      </w:pPr>
      <w:r w:rsidRPr="007D53B1">
        <w:rPr>
          <w:rFonts w:cstheme="minorHAnsi"/>
          <w:sz w:val="24"/>
          <w:szCs w:val="24"/>
        </w:rPr>
        <w:t>впервые в практике стран СНГ используется Интернет - как средство для населения принять участие в переписи и самостоятельно заполнить на себя и свою семью (домохозяйство) переписные листы;</w:t>
      </w:r>
    </w:p>
    <w:p w:rsidR="008C0CB6" w:rsidRPr="007D53B1" w:rsidRDefault="008C0CB6" w:rsidP="005119AE">
      <w:pPr>
        <w:numPr>
          <w:ilvl w:val="0"/>
          <w:numId w:val="4"/>
        </w:numPr>
        <w:spacing w:after="0"/>
        <w:ind w:left="714" w:hanging="357"/>
        <w:contextualSpacing/>
        <w:jc w:val="both"/>
        <w:rPr>
          <w:rFonts w:cstheme="minorHAnsi"/>
          <w:sz w:val="24"/>
          <w:szCs w:val="24"/>
        </w:rPr>
      </w:pPr>
      <w:r w:rsidRPr="007D53B1">
        <w:rPr>
          <w:rFonts w:cstheme="minorHAnsi"/>
          <w:sz w:val="24"/>
          <w:szCs w:val="24"/>
        </w:rPr>
        <w:t>впервые практически все страны СНГ стали активно использовать планшетные компьютеры для опроса населения и ввода информации вместо бумажных переписных листов. В Кыргызстане перепись населения была проведена с использованием личных электронных устройств переписчика;</w:t>
      </w:r>
    </w:p>
    <w:p w:rsidR="008C0CB6" w:rsidRPr="007D53B1" w:rsidRDefault="008C0CB6" w:rsidP="005119AE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D53B1">
        <w:rPr>
          <w:rFonts w:cstheme="minorHAnsi"/>
          <w:sz w:val="24"/>
          <w:szCs w:val="24"/>
        </w:rPr>
        <w:t xml:space="preserve">переписи населения текущего раунда дали дополнительный импульс развития </w:t>
      </w:r>
      <w:proofErr w:type="gramStart"/>
      <w:r w:rsidRPr="007D53B1">
        <w:rPr>
          <w:rFonts w:cstheme="minorHAnsi"/>
          <w:sz w:val="24"/>
          <w:szCs w:val="24"/>
        </w:rPr>
        <w:t>национальных</w:t>
      </w:r>
      <w:proofErr w:type="gramEnd"/>
      <w:r w:rsidRPr="007D53B1">
        <w:rPr>
          <w:rFonts w:cstheme="minorHAnsi"/>
          <w:sz w:val="24"/>
          <w:szCs w:val="24"/>
        </w:rPr>
        <w:t xml:space="preserve"> </w:t>
      </w:r>
      <w:r w:rsidRPr="007D53B1">
        <w:rPr>
          <w:rFonts w:cstheme="minorHAnsi"/>
          <w:sz w:val="24"/>
          <w:szCs w:val="24"/>
          <w:lang w:val="en-US"/>
        </w:rPr>
        <w:t>IT</w:t>
      </w:r>
      <w:r w:rsidRPr="007D53B1">
        <w:rPr>
          <w:rFonts w:cstheme="minorHAnsi"/>
          <w:sz w:val="24"/>
          <w:szCs w:val="24"/>
        </w:rPr>
        <w:t xml:space="preserve">-отраслей. Во всех странах разрабатывалось отечественное программное обеспечение для обработки материалов переписи. Лишь в отдельных случаях использовались стандартные программные средства, адаптированные под национальные программы переписей;     </w:t>
      </w:r>
    </w:p>
    <w:p w:rsidR="008C0CB6" w:rsidRPr="007D53B1" w:rsidRDefault="008C0CB6" w:rsidP="005119AE">
      <w:pPr>
        <w:numPr>
          <w:ilvl w:val="0"/>
          <w:numId w:val="4"/>
        </w:numPr>
        <w:spacing w:after="0"/>
        <w:ind w:left="714" w:hanging="357"/>
        <w:contextualSpacing/>
        <w:jc w:val="both"/>
        <w:rPr>
          <w:rFonts w:cstheme="minorHAnsi"/>
          <w:sz w:val="24"/>
          <w:szCs w:val="24"/>
        </w:rPr>
      </w:pPr>
      <w:r w:rsidRPr="007D53B1">
        <w:rPr>
          <w:rFonts w:cstheme="minorHAnsi"/>
          <w:sz w:val="24"/>
          <w:szCs w:val="24"/>
        </w:rPr>
        <w:t>технологические новации позволили сократить сроки обработки материалов и публикации итогов в большинстве стран СНГ;</w:t>
      </w:r>
    </w:p>
    <w:p w:rsidR="008C0CB6" w:rsidRPr="007D53B1" w:rsidRDefault="008C0CB6" w:rsidP="005119AE">
      <w:pPr>
        <w:numPr>
          <w:ilvl w:val="0"/>
          <w:numId w:val="4"/>
        </w:numPr>
        <w:spacing w:after="0"/>
        <w:ind w:left="714" w:hanging="357"/>
        <w:contextualSpacing/>
        <w:jc w:val="both"/>
        <w:rPr>
          <w:rFonts w:cstheme="minorHAnsi"/>
          <w:sz w:val="24"/>
          <w:szCs w:val="24"/>
        </w:rPr>
      </w:pPr>
      <w:r w:rsidRPr="007D53B1">
        <w:rPr>
          <w:rFonts w:cstheme="minorHAnsi"/>
          <w:sz w:val="24"/>
          <w:szCs w:val="24"/>
        </w:rPr>
        <w:t>расширилось для целей переписи населения использование регистров населения/административных источников данных.</w:t>
      </w:r>
    </w:p>
    <w:p w:rsidR="008C0CB6" w:rsidRPr="007D53B1" w:rsidRDefault="008C0CB6" w:rsidP="005119AE">
      <w:pPr>
        <w:spacing w:before="120" w:after="0"/>
        <w:ind w:left="357"/>
        <w:jc w:val="both"/>
        <w:rPr>
          <w:rFonts w:cstheme="minorHAnsi"/>
          <w:sz w:val="24"/>
          <w:szCs w:val="24"/>
        </w:rPr>
      </w:pPr>
      <w:r w:rsidRPr="007D53B1">
        <w:rPr>
          <w:rFonts w:cstheme="minorHAnsi"/>
          <w:sz w:val="24"/>
          <w:szCs w:val="24"/>
        </w:rPr>
        <w:t>Практически каждая страна апробировала или ещё предполагает апробировать свой, в чем-то уникальный подход проведения переписи (</w:t>
      </w:r>
      <w:proofErr w:type="spellStart"/>
      <w:r w:rsidRPr="007D53B1">
        <w:rPr>
          <w:rFonts w:cstheme="minorHAnsi"/>
          <w:sz w:val="24"/>
          <w:szCs w:val="24"/>
        </w:rPr>
        <w:t>см</w:t>
      </w:r>
      <w:proofErr w:type="gramStart"/>
      <w:r w:rsidRPr="007D53B1">
        <w:rPr>
          <w:rFonts w:cstheme="minorHAnsi"/>
          <w:sz w:val="24"/>
          <w:szCs w:val="24"/>
        </w:rPr>
        <w:t>.т</w:t>
      </w:r>
      <w:proofErr w:type="gramEnd"/>
      <w:r w:rsidRPr="007D53B1">
        <w:rPr>
          <w:rFonts w:cstheme="minorHAnsi"/>
          <w:sz w:val="24"/>
          <w:szCs w:val="24"/>
        </w:rPr>
        <w:t>аблицу</w:t>
      </w:r>
      <w:proofErr w:type="spellEnd"/>
      <w:r w:rsidRPr="007D53B1">
        <w:rPr>
          <w:rFonts w:cstheme="minorHAnsi"/>
          <w:sz w:val="24"/>
          <w:szCs w:val="24"/>
        </w:rPr>
        <w:t>).</w:t>
      </w:r>
    </w:p>
    <w:p w:rsidR="008C0CB6" w:rsidRPr="007D53B1" w:rsidRDefault="008C0CB6" w:rsidP="00D04579">
      <w:pPr>
        <w:spacing w:after="0"/>
        <w:jc w:val="both"/>
        <w:rPr>
          <w:rFonts w:cstheme="minorHAnsi"/>
          <w:sz w:val="24"/>
          <w:szCs w:val="24"/>
        </w:rPr>
      </w:pPr>
    </w:p>
    <w:p w:rsidR="005119AE" w:rsidRDefault="00D04579" w:rsidP="00D04579">
      <w:pPr>
        <w:spacing w:after="120" w:line="240" w:lineRule="auto"/>
        <w:ind w:left="2829" w:firstLine="709"/>
        <w:rPr>
          <w:rFonts w:cstheme="minorHAnsi"/>
          <w:iCs/>
          <w:sz w:val="24"/>
          <w:szCs w:val="24"/>
        </w:rPr>
      </w:pPr>
      <w:r w:rsidRPr="007D53B1">
        <w:rPr>
          <w:rFonts w:cstheme="minorHAnsi"/>
          <w:iCs/>
          <w:sz w:val="24"/>
          <w:szCs w:val="24"/>
        </w:rPr>
        <w:t xml:space="preserve">  </w:t>
      </w:r>
      <w:r w:rsidRPr="007D53B1">
        <w:rPr>
          <w:rFonts w:cstheme="minorHAnsi"/>
          <w:iCs/>
          <w:sz w:val="24"/>
          <w:szCs w:val="24"/>
        </w:rPr>
        <w:tab/>
      </w:r>
      <w:r w:rsidRPr="007D53B1">
        <w:rPr>
          <w:rFonts w:cstheme="minorHAnsi"/>
          <w:iCs/>
          <w:sz w:val="24"/>
          <w:szCs w:val="24"/>
        </w:rPr>
        <w:tab/>
      </w:r>
      <w:r w:rsidRPr="007D53B1">
        <w:rPr>
          <w:rFonts w:cstheme="minorHAnsi"/>
          <w:iCs/>
          <w:sz w:val="24"/>
          <w:szCs w:val="24"/>
        </w:rPr>
        <w:tab/>
      </w:r>
      <w:r w:rsidRPr="007D53B1">
        <w:rPr>
          <w:rFonts w:cstheme="minorHAnsi"/>
          <w:iCs/>
          <w:sz w:val="24"/>
          <w:szCs w:val="24"/>
        </w:rPr>
        <w:tab/>
      </w:r>
      <w:r w:rsidRPr="007D53B1">
        <w:rPr>
          <w:rFonts w:cstheme="minorHAnsi"/>
          <w:iCs/>
          <w:sz w:val="24"/>
          <w:szCs w:val="24"/>
        </w:rPr>
        <w:tab/>
      </w:r>
      <w:r w:rsidRPr="007D53B1">
        <w:rPr>
          <w:rFonts w:cstheme="minorHAnsi"/>
          <w:iCs/>
          <w:sz w:val="24"/>
          <w:szCs w:val="24"/>
        </w:rPr>
        <w:tab/>
        <w:t xml:space="preserve">  </w:t>
      </w:r>
    </w:p>
    <w:p w:rsidR="00D04579" w:rsidRPr="005119AE" w:rsidRDefault="00D04579" w:rsidP="005119AE">
      <w:pPr>
        <w:spacing w:after="120" w:line="240" w:lineRule="auto"/>
        <w:ind w:left="7787" w:firstLine="709"/>
        <w:rPr>
          <w:rFonts w:cstheme="minorHAnsi"/>
          <w:b/>
          <w:sz w:val="20"/>
          <w:szCs w:val="20"/>
        </w:rPr>
      </w:pPr>
      <w:r w:rsidRPr="005119AE">
        <w:rPr>
          <w:rFonts w:cstheme="minorHAnsi"/>
          <w:iCs/>
          <w:sz w:val="20"/>
          <w:szCs w:val="20"/>
        </w:rPr>
        <w:lastRenderedPageBreak/>
        <w:t>(в процентах)</w:t>
      </w:r>
    </w:p>
    <w:tbl>
      <w:tblPr>
        <w:tblW w:w="103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2268"/>
        <w:gridCol w:w="1984"/>
        <w:gridCol w:w="2127"/>
      </w:tblGrid>
      <w:tr w:rsidR="00D04579" w:rsidRPr="007D53B1" w:rsidTr="005119AE">
        <w:trPr>
          <w:trHeight w:val="364"/>
          <w:tblHeader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9AE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119AE">
              <w:rPr>
                <w:rFonts w:cstheme="minorHAnsi"/>
                <w:bCs/>
                <w:sz w:val="20"/>
                <w:szCs w:val="20"/>
              </w:rPr>
              <w:t>Раунд 2010 года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119AE">
              <w:rPr>
                <w:rFonts w:cstheme="minorHAnsi"/>
                <w:bCs/>
                <w:sz w:val="20"/>
                <w:szCs w:val="20"/>
              </w:rPr>
              <w:t xml:space="preserve"> Раунд 2020 года</w:t>
            </w:r>
          </w:p>
        </w:tc>
      </w:tr>
      <w:tr w:rsidR="00D04579" w:rsidRPr="007D53B1" w:rsidTr="005119AE">
        <w:trPr>
          <w:trHeight w:val="461"/>
          <w:tblHeader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119AE">
              <w:rPr>
                <w:rFonts w:cstheme="minorHAnsi"/>
                <w:sz w:val="20"/>
                <w:szCs w:val="20"/>
              </w:rPr>
              <w:t xml:space="preserve">Опрос населения  с использованием бумажных </w:t>
            </w:r>
            <w:proofErr w:type="gramStart"/>
            <w:r w:rsidRPr="005119AE">
              <w:rPr>
                <w:rFonts w:cstheme="minorHAnsi"/>
                <w:sz w:val="20"/>
                <w:szCs w:val="20"/>
              </w:rPr>
              <w:t>пере-</w:t>
            </w:r>
            <w:proofErr w:type="spellStart"/>
            <w:r w:rsidRPr="005119AE">
              <w:rPr>
                <w:rFonts w:cstheme="minorHAnsi"/>
                <w:sz w:val="20"/>
                <w:szCs w:val="20"/>
              </w:rPr>
              <w:t>писных</w:t>
            </w:r>
            <w:proofErr w:type="spellEnd"/>
            <w:proofErr w:type="gramEnd"/>
            <w:r w:rsidRPr="005119AE">
              <w:rPr>
                <w:rFonts w:cstheme="minorHAnsi"/>
                <w:sz w:val="20"/>
                <w:szCs w:val="20"/>
              </w:rPr>
              <w:t xml:space="preserve"> листов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119AE">
              <w:rPr>
                <w:rFonts w:cstheme="minorHAnsi"/>
                <w:sz w:val="20"/>
                <w:szCs w:val="20"/>
              </w:rPr>
              <w:t>Опрос населения с использованием: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119AE">
              <w:rPr>
                <w:rFonts w:cstheme="minorHAnsi"/>
                <w:sz w:val="20"/>
                <w:szCs w:val="20"/>
              </w:rPr>
              <w:t xml:space="preserve">Заполнение самим населением </w:t>
            </w:r>
            <w:proofErr w:type="gramStart"/>
            <w:r w:rsidRPr="005119AE">
              <w:rPr>
                <w:rFonts w:cstheme="minorHAnsi"/>
                <w:sz w:val="20"/>
                <w:szCs w:val="20"/>
              </w:rPr>
              <w:t>пере-</w:t>
            </w:r>
            <w:proofErr w:type="spellStart"/>
            <w:r w:rsidRPr="005119AE">
              <w:rPr>
                <w:rFonts w:cstheme="minorHAnsi"/>
                <w:sz w:val="20"/>
                <w:szCs w:val="20"/>
              </w:rPr>
              <w:t>писных</w:t>
            </w:r>
            <w:proofErr w:type="spellEnd"/>
            <w:proofErr w:type="gramEnd"/>
            <w:r w:rsidRPr="005119AE">
              <w:rPr>
                <w:rFonts w:cstheme="minorHAnsi"/>
                <w:sz w:val="20"/>
                <w:szCs w:val="20"/>
              </w:rPr>
              <w:t xml:space="preserve"> листов по Интернету</w:t>
            </w:r>
          </w:p>
        </w:tc>
      </w:tr>
      <w:tr w:rsidR="00D04579" w:rsidRPr="007D53B1" w:rsidTr="005119AE">
        <w:trPr>
          <w:trHeight w:val="647"/>
          <w:tblHeader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119AE">
              <w:rPr>
                <w:rFonts w:cstheme="minorHAnsi"/>
                <w:sz w:val="20"/>
                <w:szCs w:val="20"/>
              </w:rPr>
              <w:t>бумажных переписных листов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119AE">
              <w:rPr>
                <w:rFonts w:cstheme="minorHAnsi"/>
                <w:sz w:val="20"/>
                <w:szCs w:val="20"/>
              </w:rPr>
              <w:t>электронных устройств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04579" w:rsidRPr="007D53B1" w:rsidTr="005119AE">
        <w:trPr>
          <w:trHeight w:val="366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579" w:rsidRPr="005119AE" w:rsidRDefault="00D04579" w:rsidP="009767E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119AE">
              <w:rPr>
                <w:rFonts w:cstheme="minorHAnsi"/>
                <w:sz w:val="20"/>
                <w:szCs w:val="20"/>
              </w:rPr>
              <w:t>Азербайджан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119AE">
              <w:rPr>
                <w:rFonts w:cstheme="minorHAnsi"/>
                <w:bCs/>
                <w:sz w:val="20"/>
                <w:szCs w:val="20"/>
              </w:rPr>
              <w:t xml:space="preserve"> 100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119AE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119A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119AE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D04579" w:rsidRPr="007D53B1" w:rsidTr="005119AE">
        <w:trPr>
          <w:trHeight w:val="372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579" w:rsidRPr="005119AE" w:rsidRDefault="00D04579" w:rsidP="009767E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119AE">
              <w:rPr>
                <w:rFonts w:cstheme="minorHAnsi"/>
                <w:sz w:val="20"/>
                <w:szCs w:val="20"/>
              </w:rPr>
              <w:t>Армения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119A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119AE">
              <w:rPr>
                <w:rFonts w:cstheme="minorHAnsi"/>
                <w:sz w:val="20"/>
                <w:szCs w:val="20"/>
              </w:rPr>
              <w:t xml:space="preserve">100*/25  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119AE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D04579" w:rsidRPr="007D53B1" w:rsidTr="005119AE">
        <w:trPr>
          <w:trHeight w:val="372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579" w:rsidRPr="005119AE" w:rsidRDefault="00D04579" w:rsidP="009767E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119AE">
              <w:rPr>
                <w:rFonts w:cstheme="minorHAnsi"/>
                <w:sz w:val="20"/>
                <w:szCs w:val="20"/>
              </w:rPr>
              <w:t>Беларусь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119A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119AE">
              <w:rPr>
                <w:rFonts w:cstheme="minorHAnsi"/>
                <w:sz w:val="20"/>
                <w:szCs w:val="20"/>
              </w:rPr>
              <w:t xml:space="preserve">    76/2*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119AE">
              <w:rPr>
                <w:rFonts w:cstheme="minorHAnsi"/>
                <w:sz w:val="20"/>
                <w:szCs w:val="20"/>
              </w:rPr>
              <w:t xml:space="preserve">22 </w:t>
            </w:r>
          </w:p>
        </w:tc>
      </w:tr>
      <w:tr w:rsidR="00D04579" w:rsidRPr="007D53B1" w:rsidTr="005119AE">
        <w:trPr>
          <w:trHeight w:val="372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579" w:rsidRPr="005119AE" w:rsidRDefault="00D04579" w:rsidP="009767E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119AE">
              <w:rPr>
                <w:rFonts w:cstheme="minorHAnsi"/>
                <w:sz w:val="20"/>
                <w:szCs w:val="20"/>
              </w:rPr>
              <w:t>Казахстан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119A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119AE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119AE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D04579" w:rsidRPr="007D53B1" w:rsidTr="005119AE">
        <w:trPr>
          <w:trHeight w:val="30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579" w:rsidRPr="005119AE" w:rsidRDefault="00D04579" w:rsidP="009767E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119AE">
              <w:rPr>
                <w:rFonts w:cstheme="minorHAnsi"/>
                <w:sz w:val="20"/>
                <w:szCs w:val="20"/>
              </w:rPr>
              <w:t>Кыргызстан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119A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119AE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119AE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D04579" w:rsidRPr="007D53B1" w:rsidTr="005119AE">
        <w:trPr>
          <w:trHeight w:val="372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579" w:rsidRPr="005119AE" w:rsidRDefault="00D04579" w:rsidP="009767E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119AE">
              <w:rPr>
                <w:rFonts w:cstheme="minorHAnsi"/>
                <w:sz w:val="20"/>
                <w:szCs w:val="20"/>
              </w:rPr>
              <w:t>Молдова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119A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04579" w:rsidRPr="007D53B1" w:rsidTr="005119AE">
        <w:trPr>
          <w:trHeight w:val="372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579" w:rsidRPr="005119AE" w:rsidRDefault="00D04579" w:rsidP="009767E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119AE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119A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119AE">
              <w:rPr>
                <w:rFonts w:cstheme="minorHAnsi"/>
                <w:sz w:val="20"/>
                <w:szCs w:val="20"/>
              </w:rPr>
              <w:t>77/5*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119AE">
              <w:rPr>
                <w:rFonts w:cstheme="minorHAnsi"/>
                <w:sz w:val="20"/>
                <w:szCs w:val="20"/>
              </w:rPr>
              <w:t>18</w:t>
            </w:r>
          </w:p>
        </w:tc>
      </w:tr>
      <w:tr w:rsidR="00D04579" w:rsidRPr="007D53B1" w:rsidTr="005119AE">
        <w:trPr>
          <w:trHeight w:val="40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579" w:rsidRPr="005119AE" w:rsidRDefault="00D04579" w:rsidP="009767E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119AE">
              <w:rPr>
                <w:rFonts w:cstheme="minorHAnsi"/>
                <w:sz w:val="20"/>
                <w:szCs w:val="20"/>
              </w:rPr>
              <w:t>Таджикистан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119AE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119AE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119AE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D04579" w:rsidRPr="007D53B1" w:rsidTr="005119AE">
        <w:trPr>
          <w:trHeight w:val="398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579" w:rsidRPr="005119AE" w:rsidRDefault="00D04579" w:rsidP="009767E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119AE">
              <w:rPr>
                <w:rFonts w:cstheme="minorHAnsi"/>
                <w:sz w:val="20"/>
                <w:szCs w:val="20"/>
              </w:rPr>
              <w:t>Туркменистан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119A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119AE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119AE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D04579" w:rsidRPr="007D53B1" w:rsidTr="005119AE">
        <w:trPr>
          <w:trHeight w:val="372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579" w:rsidRPr="005119AE" w:rsidRDefault="00D04579" w:rsidP="009767E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119AE">
              <w:rPr>
                <w:rFonts w:cstheme="minorHAnsi"/>
                <w:sz w:val="20"/>
                <w:szCs w:val="20"/>
              </w:rPr>
              <w:t>Узбекистан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119A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119A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579" w:rsidRPr="005119AE" w:rsidRDefault="00D04579" w:rsidP="009767E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04579" w:rsidRPr="007D53B1" w:rsidTr="005119AE">
        <w:trPr>
          <w:trHeight w:val="279"/>
        </w:trPr>
        <w:tc>
          <w:tcPr>
            <w:tcW w:w="10349" w:type="dxa"/>
            <w:gridSpan w:val="5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579" w:rsidRPr="007D53B1" w:rsidRDefault="00D04579" w:rsidP="009767E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D53B1">
              <w:rPr>
                <w:rFonts w:cstheme="minorHAnsi"/>
                <w:iCs/>
                <w:sz w:val="24"/>
                <w:szCs w:val="24"/>
              </w:rPr>
              <w:t>*</w:t>
            </w:r>
            <w:r w:rsidRPr="007D53B1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7D53B1">
              <w:rPr>
                <w:rFonts w:cstheme="minorHAnsi"/>
                <w:iCs/>
                <w:sz w:val="24"/>
                <w:szCs w:val="24"/>
              </w:rPr>
              <w:t>Регистр населения/</w:t>
            </w:r>
            <w:r w:rsidRPr="007D53B1">
              <w:rPr>
                <w:rFonts w:cstheme="minorHAnsi"/>
                <w:sz w:val="24"/>
                <w:szCs w:val="24"/>
              </w:rPr>
              <w:t>Административные источники.</w:t>
            </w:r>
          </w:p>
        </w:tc>
      </w:tr>
    </w:tbl>
    <w:p w:rsidR="00D04579" w:rsidRPr="007D53B1" w:rsidRDefault="00D04579" w:rsidP="00D04579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</w:p>
    <w:p w:rsidR="005119AE" w:rsidRPr="00A866D0" w:rsidRDefault="005119AE" w:rsidP="005119AE">
      <w:pPr>
        <w:ind w:firstLine="425"/>
        <w:jc w:val="both"/>
        <w:rPr>
          <w:rFonts w:cstheme="minorHAnsi"/>
          <w:sz w:val="24"/>
          <w:szCs w:val="24"/>
        </w:rPr>
      </w:pPr>
      <w:r w:rsidRPr="00A866D0">
        <w:rPr>
          <w:rFonts w:cstheme="minorHAnsi"/>
          <w:sz w:val="24"/>
          <w:szCs w:val="24"/>
        </w:rPr>
        <w:t>5. Предварительный обзор</w:t>
      </w:r>
      <w:r w:rsidRPr="00A866D0">
        <w:rPr>
          <w:rStyle w:val="af"/>
          <w:rFonts w:cstheme="minorHAnsi"/>
          <w:sz w:val="24"/>
          <w:szCs w:val="24"/>
        </w:rPr>
        <w:footnoteReference w:id="1"/>
      </w:r>
      <w:r w:rsidRPr="00A866D0">
        <w:rPr>
          <w:rFonts w:cstheme="minorHAnsi"/>
          <w:sz w:val="24"/>
          <w:szCs w:val="24"/>
        </w:rPr>
        <w:t xml:space="preserve"> по странам региона Европейской экономической комисс</w:t>
      </w:r>
      <w:proofErr w:type="gramStart"/>
      <w:r w:rsidRPr="00A866D0">
        <w:rPr>
          <w:rFonts w:cstheme="minorHAnsi"/>
          <w:sz w:val="24"/>
          <w:szCs w:val="24"/>
        </w:rPr>
        <w:t>ии ОО</w:t>
      </w:r>
      <w:proofErr w:type="gramEnd"/>
      <w:r w:rsidRPr="00A866D0">
        <w:rPr>
          <w:rFonts w:cstheme="minorHAnsi"/>
          <w:sz w:val="24"/>
          <w:szCs w:val="24"/>
        </w:rPr>
        <w:t>Н свидетельствует, что за последние три раунда переписей населения (раунд 2020 года по отношению к раунду 2000 года) произошли существенные изменения в организационно-методологических подходах к переписям населения.</w:t>
      </w:r>
    </w:p>
    <w:p w:rsidR="005119AE" w:rsidRPr="00A866D0" w:rsidRDefault="005119AE" w:rsidP="005119AE">
      <w:pPr>
        <w:ind w:firstLine="425"/>
        <w:jc w:val="both"/>
        <w:rPr>
          <w:rFonts w:cstheme="minorHAnsi"/>
          <w:sz w:val="24"/>
          <w:szCs w:val="24"/>
        </w:rPr>
      </w:pPr>
      <w:r w:rsidRPr="00A866D0">
        <w:rPr>
          <w:rFonts w:cstheme="minorHAnsi"/>
          <w:b/>
          <w:sz w:val="24"/>
          <w:szCs w:val="24"/>
        </w:rPr>
        <w:t xml:space="preserve">Практически в два раза сократилось </w:t>
      </w:r>
      <w:r w:rsidRPr="00A866D0">
        <w:rPr>
          <w:rFonts w:cstheme="minorHAnsi"/>
          <w:sz w:val="24"/>
          <w:szCs w:val="24"/>
        </w:rPr>
        <w:t xml:space="preserve">число стран (с 40 до 22), проводящих перепись </w:t>
      </w:r>
      <w:r w:rsidRPr="00A866D0">
        <w:rPr>
          <w:rFonts w:cstheme="minorHAnsi"/>
          <w:b/>
          <w:sz w:val="24"/>
          <w:szCs w:val="24"/>
        </w:rPr>
        <w:t>традиционным методом</w:t>
      </w:r>
      <w:r w:rsidRPr="00A866D0">
        <w:rPr>
          <w:rFonts w:cstheme="minorHAnsi"/>
          <w:sz w:val="24"/>
          <w:szCs w:val="24"/>
        </w:rPr>
        <w:t>. Традиционный метод характеризуется концепцией, когда перепись собирает информацию об отдельных лицах, которая предоставляется этими лицами с помощью непосредственного интервью членов домохозяйства на дому, либо путем предоставления информации по телефону или в режиме онлайн по Интернету.</w:t>
      </w:r>
    </w:p>
    <w:p w:rsidR="005119AE" w:rsidRPr="00A866D0" w:rsidRDefault="005119AE" w:rsidP="005119AE">
      <w:pPr>
        <w:ind w:firstLine="425"/>
        <w:jc w:val="both"/>
        <w:rPr>
          <w:rFonts w:cstheme="minorHAnsi"/>
          <w:sz w:val="24"/>
          <w:szCs w:val="24"/>
        </w:rPr>
      </w:pPr>
      <w:r w:rsidRPr="00A866D0">
        <w:rPr>
          <w:rFonts w:cstheme="minorHAnsi"/>
          <w:b/>
          <w:sz w:val="24"/>
          <w:szCs w:val="24"/>
        </w:rPr>
        <w:t xml:space="preserve">Почти в три раза возросло </w:t>
      </w:r>
      <w:r w:rsidRPr="00A866D0">
        <w:rPr>
          <w:rFonts w:cstheme="minorHAnsi"/>
          <w:sz w:val="24"/>
          <w:szCs w:val="24"/>
        </w:rPr>
        <w:t>число стран</w:t>
      </w:r>
      <w:r w:rsidRPr="00A866D0">
        <w:rPr>
          <w:rFonts w:cstheme="minorHAnsi"/>
          <w:b/>
          <w:sz w:val="24"/>
          <w:szCs w:val="24"/>
        </w:rPr>
        <w:t xml:space="preserve"> </w:t>
      </w:r>
      <w:r w:rsidRPr="00A866D0">
        <w:rPr>
          <w:rFonts w:cstheme="minorHAnsi"/>
          <w:sz w:val="24"/>
          <w:szCs w:val="24"/>
        </w:rPr>
        <w:t xml:space="preserve">(с 5 до 13), применяющих </w:t>
      </w:r>
      <w:r w:rsidRPr="00A866D0">
        <w:rPr>
          <w:rFonts w:cstheme="minorHAnsi"/>
          <w:b/>
          <w:sz w:val="24"/>
          <w:szCs w:val="24"/>
        </w:rPr>
        <w:t xml:space="preserve">комбинированный метод </w:t>
      </w:r>
      <w:r w:rsidRPr="00A866D0">
        <w:rPr>
          <w:rFonts w:cstheme="minorHAnsi"/>
          <w:sz w:val="24"/>
          <w:szCs w:val="24"/>
        </w:rPr>
        <w:t>переписи. Комбинированный подход представляет метод, при котором часть информации программы переписи выбирается из административных регистров, в то время как другая часть по оставшимся переменным собирается в ходе непосредственного сплошного или выборочного опроса, либо на основании заполненных переписных листов самим домохозяйством.</w:t>
      </w:r>
    </w:p>
    <w:p w:rsidR="005119AE" w:rsidRPr="00A866D0" w:rsidRDefault="005119AE" w:rsidP="005119AE">
      <w:pPr>
        <w:spacing w:after="120"/>
        <w:ind w:firstLine="425"/>
        <w:jc w:val="both"/>
        <w:rPr>
          <w:rFonts w:cstheme="minorHAnsi"/>
          <w:sz w:val="24"/>
          <w:szCs w:val="24"/>
        </w:rPr>
      </w:pPr>
      <w:r w:rsidRPr="00A866D0">
        <w:rPr>
          <w:rFonts w:cstheme="minorHAnsi"/>
          <w:b/>
          <w:sz w:val="24"/>
          <w:szCs w:val="24"/>
        </w:rPr>
        <w:t xml:space="preserve">Более чем в пять раз увеличилось </w:t>
      </w:r>
      <w:r w:rsidRPr="00A866D0">
        <w:rPr>
          <w:rFonts w:cstheme="minorHAnsi"/>
          <w:sz w:val="24"/>
          <w:szCs w:val="24"/>
        </w:rPr>
        <w:t>число стран</w:t>
      </w:r>
      <w:r w:rsidRPr="00A866D0">
        <w:rPr>
          <w:rFonts w:cstheme="minorHAnsi"/>
          <w:b/>
          <w:sz w:val="24"/>
          <w:szCs w:val="24"/>
        </w:rPr>
        <w:t xml:space="preserve"> </w:t>
      </w:r>
      <w:r w:rsidRPr="00A866D0">
        <w:rPr>
          <w:rFonts w:cstheme="minorHAnsi"/>
          <w:sz w:val="24"/>
          <w:szCs w:val="24"/>
        </w:rPr>
        <w:t xml:space="preserve">(с 3 до 16), перешедших на перепись </w:t>
      </w:r>
      <w:r w:rsidRPr="00A866D0">
        <w:rPr>
          <w:rFonts w:cstheme="minorHAnsi"/>
          <w:b/>
          <w:sz w:val="24"/>
          <w:szCs w:val="24"/>
        </w:rPr>
        <w:t>по административным регистрам</w:t>
      </w:r>
      <w:r w:rsidRPr="00A866D0">
        <w:rPr>
          <w:rFonts w:cstheme="minorHAnsi"/>
          <w:sz w:val="24"/>
          <w:szCs w:val="24"/>
        </w:rPr>
        <w:t xml:space="preserve">. В дополнение к регистру населения, необходимому для формирования базовых демографических данных, используются также регистры адресов, зданий/жилищ, занятости/безработицы, образования, социального обеспечения, налогов, коммерческих предприятий и др. В отдельных странах число используемых административных регистров и статистических файлов баз данных доходит до тридцати. </w:t>
      </w:r>
    </w:p>
    <w:p w:rsidR="00A125B8" w:rsidRPr="00A866D0" w:rsidRDefault="00A125B8" w:rsidP="00A125B8">
      <w:pPr>
        <w:jc w:val="both"/>
        <w:rPr>
          <w:rFonts w:cstheme="minorHAnsi"/>
          <w:sz w:val="24"/>
          <w:szCs w:val="24"/>
        </w:rPr>
      </w:pPr>
    </w:p>
    <w:sectPr w:rsidR="00A125B8" w:rsidRPr="00A866D0" w:rsidSect="005119AE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7E1" w:rsidRDefault="004877E1" w:rsidP="00861756">
      <w:pPr>
        <w:spacing w:after="0" w:line="240" w:lineRule="auto"/>
      </w:pPr>
      <w:r>
        <w:separator/>
      </w:r>
    </w:p>
  </w:endnote>
  <w:endnote w:type="continuationSeparator" w:id="0">
    <w:p w:rsidR="004877E1" w:rsidRDefault="004877E1" w:rsidP="0086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006500"/>
      <w:docPartObj>
        <w:docPartGallery w:val="Page Numbers (Bottom of Page)"/>
        <w:docPartUnique/>
      </w:docPartObj>
    </w:sdtPr>
    <w:sdtEndPr/>
    <w:sdtContent>
      <w:p w:rsidR="00861756" w:rsidRDefault="008617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1B9">
          <w:rPr>
            <w:noProof/>
          </w:rPr>
          <w:t>4</w:t>
        </w:r>
        <w:r>
          <w:fldChar w:fldCharType="end"/>
        </w:r>
      </w:p>
    </w:sdtContent>
  </w:sdt>
  <w:p w:rsidR="00861756" w:rsidRDefault="008617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7E1" w:rsidRDefault="004877E1" w:rsidP="00861756">
      <w:pPr>
        <w:spacing w:after="0" w:line="240" w:lineRule="auto"/>
      </w:pPr>
      <w:r>
        <w:separator/>
      </w:r>
    </w:p>
  </w:footnote>
  <w:footnote w:type="continuationSeparator" w:id="0">
    <w:p w:rsidR="004877E1" w:rsidRDefault="004877E1" w:rsidP="00861756">
      <w:pPr>
        <w:spacing w:after="0" w:line="240" w:lineRule="auto"/>
      </w:pPr>
      <w:r>
        <w:continuationSeparator/>
      </w:r>
    </w:p>
  </w:footnote>
  <w:footnote w:id="1">
    <w:p w:rsidR="005119AE" w:rsidRPr="005119AE" w:rsidRDefault="005119AE" w:rsidP="005119AE">
      <w:pPr>
        <w:spacing w:after="120"/>
        <w:jc w:val="both"/>
        <w:rPr>
          <w:lang w:val="en-US"/>
        </w:rPr>
      </w:pPr>
      <w:r>
        <w:rPr>
          <w:rStyle w:val="af"/>
        </w:rPr>
        <w:footnoteRef/>
      </w:r>
      <w:hyperlink r:id="rId1" w:history="1">
        <w:r w:rsidRPr="00741194">
          <w:rPr>
            <w:rStyle w:val="af0"/>
            <w:lang w:val="en-US"/>
          </w:rPr>
          <w:t>https://statswiki.unece.org/display/censuses/Censuses of the2020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368D"/>
    <w:multiLevelType w:val="hybridMultilevel"/>
    <w:tmpl w:val="05527A9A"/>
    <w:lvl w:ilvl="0" w:tplc="8F24D3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03128"/>
    <w:multiLevelType w:val="hybridMultilevel"/>
    <w:tmpl w:val="1AD0F2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22A20"/>
    <w:multiLevelType w:val="hybridMultilevel"/>
    <w:tmpl w:val="4C98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A5D19"/>
    <w:multiLevelType w:val="hybridMultilevel"/>
    <w:tmpl w:val="B90C97A0"/>
    <w:lvl w:ilvl="0" w:tplc="8F24D3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612F4"/>
    <w:multiLevelType w:val="hybridMultilevel"/>
    <w:tmpl w:val="8E46B930"/>
    <w:lvl w:ilvl="0" w:tplc="8F24D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F225A"/>
    <w:multiLevelType w:val="hybridMultilevel"/>
    <w:tmpl w:val="BB9E3874"/>
    <w:lvl w:ilvl="0" w:tplc="8F24D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A8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D29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BCF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61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A0C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E46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AD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6C7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5B61C91"/>
    <w:multiLevelType w:val="hybridMultilevel"/>
    <w:tmpl w:val="60D0762C"/>
    <w:lvl w:ilvl="0" w:tplc="FBAED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806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22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8E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AA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5E5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A7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3EC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34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B8"/>
    <w:rsid w:val="00002543"/>
    <w:rsid w:val="0000451D"/>
    <w:rsid w:val="000059CC"/>
    <w:rsid w:val="00011199"/>
    <w:rsid w:val="00013C7A"/>
    <w:rsid w:val="000155DD"/>
    <w:rsid w:val="00016F2B"/>
    <w:rsid w:val="00020401"/>
    <w:rsid w:val="00020825"/>
    <w:rsid w:val="00022766"/>
    <w:rsid w:val="00023CB5"/>
    <w:rsid w:val="00026D8F"/>
    <w:rsid w:val="00030C8D"/>
    <w:rsid w:val="0003138E"/>
    <w:rsid w:val="00036FC5"/>
    <w:rsid w:val="00040FF4"/>
    <w:rsid w:val="000416DE"/>
    <w:rsid w:val="000425B9"/>
    <w:rsid w:val="00043FB2"/>
    <w:rsid w:val="000459ED"/>
    <w:rsid w:val="00045F63"/>
    <w:rsid w:val="000469FA"/>
    <w:rsid w:val="00050195"/>
    <w:rsid w:val="00050E2C"/>
    <w:rsid w:val="0005177C"/>
    <w:rsid w:val="000600C9"/>
    <w:rsid w:val="00060FE4"/>
    <w:rsid w:val="0006231D"/>
    <w:rsid w:val="000641F6"/>
    <w:rsid w:val="00066A33"/>
    <w:rsid w:val="0006703F"/>
    <w:rsid w:val="000728C5"/>
    <w:rsid w:val="00073C23"/>
    <w:rsid w:val="000742D9"/>
    <w:rsid w:val="0007465B"/>
    <w:rsid w:val="00074FF1"/>
    <w:rsid w:val="00083EE5"/>
    <w:rsid w:val="00084C03"/>
    <w:rsid w:val="00086E65"/>
    <w:rsid w:val="00087363"/>
    <w:rsid w:val="00091399"/>
    <w:rsid w:val="0009156E"/>
    <w:rsid w:val="000919CE"/>
    <w:rsid w:val="00095A25"/>
    <w:rsid w:val="00095A8A"/>
    <w:rsid w:val="00097508"/>
    <w:rsid w:val="000A05B6"/>
    <w:rsid w:val="000A25FE"/>
    <w:rsid w:val="000A2E5D"/>
    <w:rsid w:val="000A4177"/>
    <w:rsid w:val="000A6033"/>
    <w:rsid w:val="000A7B7C"/>
    <w:rsid w:val="000B2BA3"/>
    <w:rsid w:val="000B361F"/>
    <w:rsid w:val="000B71A8"/>
    <w:rsid w:val="000C0EA8"/>
    <w:rsid w:val="000C0F0E"/>
    <w:rsid w:val="000C3333"/>
    <w:rsid w:val="000C4E86"/>
    <w:rsid w:val="000C5A37"/>
    <w:rsid w:val="000D07B4"/>
    <w:rsid w:val="000D0ED6"/>
    <w:rsid w:val="000D389B"/>
    <w:rsid w:val="000D7590"/>
    <w:rsid w:val="000E34B2"/>
    <w:rsid w:val="000E5660"/>
    <w:rsid w:val="000E72EA"/>
    <w:rsid w:val="000F0A5F"/>
    <w:rsid w:val="000F1F7D"/>
    <w:rsid w:val="000F2C3F"/>
    <w:rsid w:val="000F4801"/>
    <w:rsid w:val="000F48AC"/>
    <w:rsid w:val="000F507D"/>
    <w:rsid w:val="000F726F"/>
    <w:rsid w:val="00101913"/>
    <w:rsid w:val="00101F00"/>
    <w:rsid w:val="00105096"/>
    <w:rsid w:val="00107512"/>
    <w:rsid w:val="00110175"/>
    <w:rsid w:val="00110881"/>
    <w:rsid w:val="001116DB"/>
    <w:rsid w:val="00111D9A"/>
    <w:rsid w:val="00117CA9"/>
    <w:rsid w:val="00125D03"/>
    <w:rsid w:val="00127333"/>
    <w:rsid w:val="0012739E"/>
    <w:rsid w:val="0013052D"/>
    <w:rsid w:val="00132553"/>
    <w:rsid w:val="00132E70"/>
    <w:rsid w:val="00133B68"/>
    <w:rsid w:val="00133E1A"/>
    <w:rsid w:val="00134DF7"/>
    <w:rsid w:val="0014063D"/>
    <w:rsid w:val="0014320D"/>
    <w:rsid w:val="00144C27"/>
    <w:rsid w:val="0014547B"/>
    <w:rsid w:val="00147CB2"/>
    <w:rsid w:val="0015101D"/>
    <w:rsid w:val="00152B27"/>
    <w:rsid w:val="0015718A"/>
    <w:rsid w:val="00157434"/>
    <w:rsid w:val="00161793"/>
    <w:rsid w:val="00161A7F"/>
    <w:rsid w:val="00161DA0"/>
    <w:rsid w:val="001622B3"/>
    <w:rsid w:val="00162C11"/>
    <w:rsid w:val="00162C82"/>
    <w:rsid w:val="001634DC"/>
    <w:rsid w:val="00164BD4"/>
    <w:rsid w:val="00164D10"/>
    <w:rsid w:val="001652CD"/>
    <w:rsid w:val="0016697D"/>
    <w:rsid w:val="00170AC7"/>
    <w:rsid w:val="00172A81"/>
    <w:rsid w:val="00175DFC"/>
    <w:rsid w:val="00176A8E"/>
    <w:rsid w:val="0017771E"/>
    <w:rsid w:val="0018044F"/>
    <w:rsid w:val="001804D4"/>
    <w:rsid w:val="00184517"/>
    <w:rsid w:val="00184C39"/>
    <w:rsid w:val="00192569"/>
    <w:rsid w:val="001929E4"/>
    <w:rsid w:val="00195021"/>
    <w:rsid w:val="001954C5"/>
    <w:rsid w:val="00195B35"/>
    <w:rsid w:val="0019653E"/>
    <w:rsid w:val="001979EF"/>
    <w:rsid w:val="001A086B"/>
    <w:rsid w:val="001A20D1"/>
    <w:rsid w:val="001A2803"/>
    <w:rsid w:val="001A394D"/>
    <w:rsid w:val="001A3C10"/>
    <w:rsid w:val="001A4F66"/>
    <w:rsid w:val="001A689A"/>
    <w:rsid w:val="001A730A"/>
    <w:rsid w:val="001B3F46"/>
    <w:rsid w:val="001B4631"/>
    <w:rsid w:val="001B5BF3"/>
    <w:rsid w:val="001B7471"/>
    <w:rsid w:val="001C2AB2"/>
    <w:rsid w:val="001C5865"/>
    <w:rsid w:val="001D1795"/>
    <w:rsid w:val="001D434D"/>
    <w:rsid w:val="001D6DBD"/>
    <w:rsid w:val="001E17B0"/>
    <w:rsid w:val="001E1CCA"/>
    <w:rsid w:val="001E507A"/>
    <w:rsid w:val="001E5620"/>
    <w:rsid w:val="001E5838"/>
    <w:rsid w:val="001F1FEE"/>
    <w:rsid w:val="001F395D"/>
    <w:rsid w:val="001F3BA0"/>
    <w:rsid w:val="001F44F2"/>
    <w:rsid w:val="001F4C3C"/>
    <w:rsid w:val="001F63B3"/>
    <w:rsid w:val="00200910"/>
    <w:rsid w:val="00200B5C"/>
    <w:rsid w:val="002015B2"/>
    <w:rsid w:val="00204969"/>
    <w:rsid w:val="00204E11"/>
    <w:rsid w:val="00207534"/>
    <w:rsid w:val="002121D3"/>
    <w:rsid w:val="00212379"/>
    <w:rsid w:val="00212F55"/>
    <w:rsid w:val="002150AA"/>
    <w:rsid w:val="00215680"/>
    <w:rsid w:val="00216E18"/>
    <w:rsid w:val="00216E7E"/>
    <w:rsid w:val="002176DA"/>
    <w:rsid w:val="002218FA"/>
    <w:rsid w:val="002231D7"/>
    <w:rsid w:val="00224B25"/>
    <w:rsid w:val="0022627A"/>
    <w:rsid w:val="002279EF"/>
    <w:rsid w:val="002316BD"/>
    <w:rsid w:val="00233293"/>
    <w:rsid w:val="00235F2C"/>
    <w:rsid w:val="00236B65"/>
    <w:rsid w:val="002371D2"/>
    <w:rsid w:val="002410CD"/>
    <w:rsid w:val="0024179B"/>
    <w:rsid w:val="00241DA5"/>
    <w:rsid w:val="00242D74"/>
    <w:rsid w:val="00243392"/>
    <w:rsid w:val="0024426C"/>
    <w:rsid w:val="00244A71"/>
    <w:rsid w:val="002453CF"/>
    <w:rsid w:val="002460D2"/>
    <w:rsid w:val="0024765E"/>
    <w:rsid w:val="0025372D"/>
    <w:rsid w:val="002557F1"/>
    <w:rsid w:val="00256529"/>
    <w:rsid w:val="00256800"/>
    <w:rsid w:val="0026010A"/>
    <w:rsid w:val="0026290B"/>
    <w:rsid w:val="00262AA1"/>
    <w:rsid w:val="002666E1"/>
    <w:rsid w:val="00267E9F"/>
    <w:rsid w:val="00271688"/>
    <w:rsid w:val="00271B60"/>
    <w:rsid w:val="00273842"/>
    <w:rsid w:val="00274736"/>
    <w:rsid w:val="00274E3D"/>
    <w:rsid w:val="0027601B"/>
    <w:rsid w:val="002762B8"/>
    <w:rsid w:val="0027764E"/>
    <w:rsid w:val="0028032A"/>
    <w:rsid w:val="00280B54"/>
    <w:rsid w:val="00281358"/>
    <w:rsid w:val="00282B9C"/>
    <w:rsid w:val="0028324D"/>
    <w:rsid w:val="002835E0"/>
    <w:rsid w:val="002865C7"/>
    <w:rsid w:val="00287D86"/>
    <w:rsid w:val="00291081"/>
    <w:rsid w:val="00291526"/>
    <w:rsid w:val="00293FDC"/>
    <w:rsid w:val="0029704A"/>
    <w:rsid w:val="002975BC"/>
    <w:rsid w:val="00297601"/>
    <w:rsid w:val="002A0A4A"/>
    <w:rsid w:val="002A1BCD"/>
    <w:rsid w:val="002A2133"/>
    <w:rsid w:val="002A5FA5"/>
    <w:rsid w:val="002A686B"/>
    <w:rsid w:val="002B3381"/>
    <w:rsid w:val="002B61C3"/>
    <w:rsid w:val="002C0278"/>
    <w:rsid w:val="002C0FDE"/>
    <w:rsid w:val="002C11EA"/>
    <w:rsid w:val="002C1741"/>
    <w:rsid w:val="002C3B8D"/>
    <w:rsid w:val="002C5855"/>
    <w:rsid w:val="002C5B2B"/>
    <w:rsid w:val="002C6CAE"/>
    <w:rsid w:val="002C6EDA"/>
    <w:rsid w:val="002D0A87"/>
    <w:rsid w:val="002D19D6"/>
    <w:rsid w:val="002D1A19"/>
    <w:rsid w:val="002D4276"/>
    <w:rsid w:val="002D466F"/>
    <w:rsid w:val="002D5441"/>
    <w:rsid w:val="002E091F"/>
    <w:rsid w:val="002E1D5E"/>
    <w:rsid w:val="002E2E49"/>
    <w:rsid w:val="002E41B6"/>
    <w:rsid w:val="002E5F0A"/>
    <w:rsid w:val="002E6F08"/>
    <w:rsid w:val="002F135E"/>
    <w:rsid w:val="002F17E4"/>
    <w:rsid w:val="002F25C0"/>
    <w:rsid w:val="002F26E2"/>
    <w:rsid w:val="002F4452"/>
    <w:rsid w:val="002F494A"/>
    <w:rsid w:val="002F5FA3"/>
    <w:rsid w:val="002F6F99"/>
    <w:rsid w:val="002F708C"/>
    <w:rsid w:val="003045AB"/>
    <w:rsid w:val="003103B3"/>
    <w:rsid w:val="00312F76"/>
    <w:rsid w:val="003131CF"/>
    <w:rsid w:val="00315D86"/>
    <w:rsid w:val="00321A6D"/>
    <w:rsid w:val="00323BC5"/>
    <w:rsid w:val="00326E8B"/>
    <w:rsid w:val="00327597"/>
    <w:rsid w:val="00327E9A"/>
    <w:rsid w:val="00330073"/>
    <w:rsid w:val="00332FC4"/>
    <w:rsid w:val="00334B5C"/>
    <w:rsid w:val="0033508F"/>
    <w:rsid w:val="003360AC"/>
    <w:rsid w:val="0033702A"/>
    <w:rsid w:val="00340741"/>
    <w:rsid w:val="00340884"/>
    <w:rsid w:val="00341912"/>
    <w:rsid w:val="003425CB"/>
    <w:rsid w:val="00343617"/>
    <w:rsid w:val="00345329"/>
    <w:rsid w:val="00346A16"/>
    <w:rsid w:val="003476CA"/>
    <w:rsid w:val="003500B0"/>
    <w:rsid w:val="003503D6"/>
    <w:rsid w:val="0035433D"/>
    <w:rsid w:val="003557EF"/>
    <w:rsid w:val="00356768"/>
    <w:rsid w:val="00356A54"/>
    <w:rsid w:val="00357B2E"/>
    <w:rsid w:val="00362BE2"/>
    <w:rsid w:val="0036323E"/>
    <w:rsid w:val="00363649"/>
    <w:rsid w:val="00365BE1"/>
    <w:rsid w:val="00365C3D"/>
    <w:rsid w:val="00365DF9"/>
    <w:rsid w:val="00365FDF"/>
    <w:rsid w:val="00370251"/>
    <w:rsid w:val="003725EF"/>
    <w:rsid w:val="003749A6"/>
    <w:rsid w:val="003771FA"/>
    <w:rsid w:val="003771FE"/>
    <w:rsid w:val="0037794E"/>
    <w:rsid w:val="00380225"/>
    <w:rsid w:val="00382EC1"/>
    <w:rsid w:val="00384A65"/>
    <w:rsid w:val="003856BF"/>
    <w:rsid w:val="00387522"/>
    <w:rsid w:val="00391009"/>
    <w:rsid w:val="00392A7A"/>
    <w:rsid w:val="00394C65"/>
    <w:rsid w:val="00395617"/>
    <w:rsid w:val="00397B07"/>
    <w:rsid w:val="00397DC3"/>
    <w:rsid w:val="003A0029"/>
    <w:rsid w:val="003A0B10"/>
    <w:rsid w:val="003A1862"/>
    <w:rsid w:val="003A5492"/>
    <w:rsid w:val="003A6D7F"/>
    <w:rsid w:val="003B1EBF"/>
    <w:rsid w:val="003B5077"/>
    <w:rsid w:val="003C0CD9"/>
    <w:rsid w:val="003C3391"/>
    <w:rsid w:val="003C3F8E"/>
    <w:rsid w:val="003C445C"/>
    <w:rsid w:val="003C4D5E"/>
    <w:rsid w:val="003C50F2"/>
    <w:rsid w:val="003C78F1"/>
    <w:rsid w:val="003D1AD6"/>
    <w:rsid w:val="003D24C4"/>
    <w:rsid w:val="003D32C3"/>
    <w:rsid w:val="003D5B61"/>
    <w:rsid w:val="003D7A39"/>
    <w:rsid w:val="003E13CA"/>
    <w:rsid w:val="003E2756"/>
    <w:rsid w:val="003E3B7D"/>
    <w:rsid w:val="003E4DA0"/>
    <w:rsid w:val="003E6DFA"/>
    <w:rsid w:val="003E799B"/>
    <w:rsid w:val="003F0686"/>
    <w:rsid w:val="003F0D89"/>
    <w:rsid w:val="003F4656"/>
    <w:rsid w:val="004007D7"/>
    <w:rsid w:val="004021B6"/>
    <w:rsid w:val="00402E04"/>
    <w:rsid w:val="0040306F"/>
    <w:rsid w:val="004041B2"/>
    <w:rsid w:val="00406285"/>
    <w:rsid w:val="0040708B"/>
    <w:rsid w:val="004110DD"/>
    <w:rsid w:val="004151AA"/>
    <w:rsid w:val="00417A2C"/>
    <w:rsid w:val="004201A2"/>
    <w:rsid w:val="00421522"/>
    <w:rsid w:val="004231B6"/>
    <w:rsid w:val="00426B5B"/>
    <w:rsid w:val="004328DA"/>
    <w:rsid w:val="004361C5"/>
    <w:rsid w:val="0043741D"/>
    <w:rsid w:val="0044056A"/>
    <w:rsid w:val="004417B4"/>
    <w:rsid w:val="00443778"/>
    <w:rsid w:val="004469EB"/>
    <w:rsid w:val="00447914"/>
    <w:rsid w:val="00451BEE"/>
    <w:rsid w:val="00453196"/>
    <w:rsid w:val="00454EEA"/>
    <w:rsid w:val="0045502D"/>
    <w:rsid w:val="00457137"/>
    <w:rsid w:val="0046068C"/>
    <w:rsid w:val="00460CF6"/>
    <w:rsid w:val="004616F8"/>
    <w:rsid w:val="00461A23"/>
    <w:rsid w:val="00462169"/>
    <w:rsid w:val="004632B1"/>
    <w:rsid w:val="00463B03"/>
    <w:rsid w:val="004642F5"/>
    <w:rsid w:val="004647D8"/>
    <w:rsid w:val="004652A7"/>
    <w:rsid w:val="0047083F"/>
    <w:rsid w:val="0047189E"/>
    <w:rsid w:val="00472CCC"/>
    <w:rsid w:val="00474E00"/>
    <w:rsid w:val="004775FC"/>
    <w:rsid w:val="00477D74"/>
    <w:rsid w:val="004836D6"/>
    <w:rsid w:val="0048518B"/>
    <w:rsid w:val="00486A6F"/>
    <w:rsid w:val="004877E1"/>
    <w:rsid w:val="00490C30"/>
    <w:rsid w:val="00490F6C"/>
    <w:rsid w:val="00491AFE"/>
    <w:rsid w:val="004922E2"/>
    <w:rsid w:val="00493868"/>
    <w:rsid w:val="00496CFB"/>
    <w:rsid w:val="00497230"/>
    <w:rsid w:val="00497D41"/>
    <w:rsid w:val="004A1C8C"/>
    <w:rsid w:val="004A34F7"/>
    <w:rsid w:val="004A37FA"/>
    <w:rsid w:val="004A5187"/>
    <w:rsid w:val="004A5496"/>
    <w:rsid w:val="004A56B1"/>
    <w:rsid w:val="004A7C04"/>
    <w:rsid w:val="004B0063"/>
    <w:rsid w:val="004B016A"/>
    <w:rsid w:val="004B08EB"/>
    <w:rsid w:val="004B1D0A"/>
    <w:rsid w:val="004C660E"/>
    <w:rsid w:val="004C70F3"/>
    <w:rsid w:val="004C73BB"/>
    <w:rsid w:val="004D07C8"/>
    <w:rsid w:val="004D5C63"/>
    <w:rsid w:val="004D69CF"/>
    <w:rsid w:val="004D7453"/>
    <w:rsid w:val="004D788D"/>
    <w:rsid w:val="004E06AB"/>
    <w:rsid w:val="004E1B4F"/>
    <w:rsid w:val="004E5B0C"/>
    <w:rsid w:val="004F14D8"/>
    <w:rsid w:val="004F36D3"/>
    <w:rsid w:val="004F5977"/>
    <w:rsid w:val="005004FB"/>
    <w:rsid w:val="005053B0"/>
    <w:rsid w:val="0050620A"/>
    <w:rsid w:val="00510BBC"/>
    <w:rsid w:val="005119AE"/>
    <w:rsid w:val="005121ED"/>
    <w:rsid w:val="0051256A"/>
    <w:rsid w:val="00512D61"/>
    <w:rsid w:val="005139FE"/>
    <w:rsid w:val="005159BF"/>
    <w:rsid w:val="005173F7"/>
    <w:rsid w:val="005322B4"/>
    <w:rsid w:val="00534ACA"/>
    <w:rsid w:val="00535B97"/>
    <w:rsid w:val="00541388"/>
    <w:rsid w:val="005414DC"/>
    <w:rsid w:val="005454E9"/>
    <w:rsid w:val="0054593F"/>
    <w:rsid w:val="005460B4"/>
    <w:rsid w:val="00546411"/>
    <w:rsid w:val="00546902"/>
    <w:rsid w:val="00555B46"/>
    <w:rsid w:val="0056328F"/>
    <w:rsid w:val="00564258"/>
    <w:rsid w:val="00566B3F"/>
    <w:rsid w:val="00566C4A"/>
    <w:rsid w:val="00570062"/>
    <w:rsid w:val="0057270D"/>
    <w:rsid w:val="00572F79"/>
    <w:rsid w:val="005746A6"/>
    <w:rsid w:val="00574BF9"/>
    <w:rsid w:val="005773EE"/>
    <w:rsid w:val="0058125E"/>
    <w:rsid w:val="00581C90"/>
    <w:rsid w:val="005830D2"/>
    <w:rsid w:val="0059020B"/>
    <w:rsid w:val="005960E3"/>
    <w:rsid w:val="005A4917"/>
    <w:rsid w:val="005A6E1F"/>
    <w:rsid w:val="005A743D"/>
    <w:rsid w:val="005B221B"/>
    <w:rsid w:val="005B29F8"/>
    <w:rsid w:val="005B40E4"/>
    <w:rsid w:val="005B6217"/>
    <w:rsid w:val="005C1243"/>
    <w:rsid w:val="005C1599"/>
    <w:rsid w:val="005C3C44"/>
    <w:rsid w:val="005C54CE"/>
    <w:rsid w:val="005C5DE9"/>
    <w:rsid w:val="005C694F"/>
    <w:rsid w:val="005C7AD0"/>
    <w:rsid w:val="005C7C4F"/>
    <w:rsid w:val="005D0070"/>
    <w:rsid w:val="005D14C8"/>
    <w:rsid w:val="005D40E3"/>
    <w:rsid w:val="005D43A7"/>
    <w:rsid w:val="005D4BD4"/>
    <w:rsid w:val="005D55E9"/>
    <w:rsid w:val="005E05C3"/>
    <w:rsid w:val="005E1545"/>
    <w:rsid w:val="005E1AA3"/>
    <w:rsid w:val="005E32B8"/>
    <w:rsid w:val="005E5913"/>
    <w:rsid w:val="005F5775"/>
    <w:rsid w:val="005F5EAA"/>
    <w:rsid w:val="005F6C80"/>
    <w:rsid w:val="0060006C"/>
    <w:rsid w:val="006012FA"/>
    <w:rsid w:val="00602638"/>
    <w:rsid w:val="0060414E"/>
    <w:rsid w:val="00606B89"/>
    <w:rsid w:val="00606BC0"/>
    <w:rsid w:val="00610DF9"/>
    <w:rsid w:val="006113BB"/>
    <w:rsid w:val="00611558"/>
    <w:rsid w:val="00611F70"/>
    <w:rsid w:val="00613D7F"/>
    <w:rsid w:val="00626D7A"/>
    <w:rsid w:val="00626E03"/>
    <w:rsid w:val="00627687"/>
    <w:rsid w:val="00630C9A"/>
    <w:rsid w:val="00633D4C"/>
    <w:rsid w:val="006343F5"/>
    <w:rsid w:val="00634625"/>
    <w:rsid w:val="00640AB3"/>
    <w:rsid w:val="00640F38"/>
    <w:rsid w:val="0064454F"/>
    <w:rsid w:val="006448E3"/>
    <w:rsid w:val="0064626E"/>
    <w:rsid w:val="00646A78"/>
    <w:rsid w:val="00652557"/>
    <w:rsid w:val="00652F66"/>
    <w:rsid w:val="00653784"/>
    <w:rsid w:val="00660D20"/>
    <w:rsid w:val="00663806"/>
    <w:rsid w:val="00665E5B"/>
    <w:rsid w:val="00666BBE"/>
    <w:rsid w:val="006721F9"/>
    <w:rsid w:val="006776F5"/>
    <w:rsid w:val="0068449C"/>
    <w:rsid w:val="006855EE"/>
    <w:rsid w:val="00690FF5"/>
    <w:rsid w:val="00691F1C"/>
    <w:rsid w:val="006952F1"/>
    <w:rsid w:val="0069547E"/>
    <w:rsid w:val="00696916"/>
    <w:rsid w:val="006972A0"/>
    <w:rsid w:val="00697B9B"/>
    <w:rsid w:val="00697CDF"/>
    <w:rsid w:val="006A2438"/>
    <w:rsid w:val="006A2B17"/>
    <w:rsid w:val="006A3A79"/>
    <w:rsid w:val="006A4E8C"/>
    <w:rsid w:val="006A7F73"/>
    <w:rsid w:val="006B1273"/>
    <w:rsid w:val="006B181B"/>
    <w:rsid w:val="006B42C8"/>
    <w:rsid w:val="006B567C"/>
    <w:rsid w:val="006B56EE"/>
    <w:rsid w:val="006B6515"/>
    <w:rsid w:val="006B6D3E"/>
    <w:rsid w:val="006B7944"/>
    <w:rsid w:val="006C0B9D"/>
    <w:rsid w:val="006C0BE6"/>
    <w:rsid w:val="006C137F"/>
    <w:rsid w:val="006C1A3A"/>
    <w:rsid w:val="006C2241"/>
    <w:rsid w:val="006C3C3F"/>
    <w:rsid w:val="006C5209"/>
    <w:rsid w:val="006C63F7"/>
    <w:rsid w:val="006C78C3"/>
    <w:rsid w:val="006D368D"/>
    <w:rsid w:val="006D6414"/>
    <w:rsid w:val="006D6A9B"/>
    <w:rsid w:val="006E0089"/>
    <w:rsid w:val="006E32AC"/>
    <w:rsid w:val="006E3548"/>
    <w:rsid w:val="006E3DBB"/>
    <w:rsid w:val="006E461D"/>
    <w:rsid w:val="006E556E"/>
    <w:rsid w:val="006E6654"/>
    <w:rsid w:val="006F0BC0"/>
    <w:rsid w:val="006F0D71"/>
    <w:rsid w:val="006F142F"/>
    <w:rsid w:val="006F1455"/>
    <w:rsid w:val="006F1817"/>
    <w:rsid w:val="006F4914"/>
    <w:rsid w:val="006F5C90"/>
    <w:rsid w:val="006F7A17"/>
    <w:rsid w:val="007056DE"/>
    <w:rsid w:val="00705DDF"/>
    <w:rsid w:val="007065AE"/>
    <w:rsid w:val="0070682A"/>
    <w:rsid w:val="00710D54"/>
    <w:rsid w:val="007116C2"/>
    <w:rsid w:val="00712408"/>
    <w:rsid w:val="0071270A"/>
    <w:rsid w:val="00715360"/>
    <w:rsid w:val="00716A07"/>
    <w:rsid w:val="0072129B"/>
    <w:rsid w:val="0072138D"/>
    <w:rsid w:val="007226E8"/>
    <w:rsid w:val="007254C6"/>
    <w:rsid w:val="0072572E"/>
    <w:rsid w:val="00730B02"/>
    <w:rsid w:val="00733D9D"/>
    <w:rsid w:val="007353F0"/>
    <w:rsid w:val="00735A79"/>
    <w:rsid w:val="00737CCB"/>
    <w:rsid w:val="0074070A"/>
    <w:rsid w:val="0074072C"/>
    <w:rsid w:val="00741E90"/>
    <w:rsid w:val="00747221"/>
    <w:rsid w:val="00747778"/>
    <w:rsid w:val="00755E97"/>
    <w:rsid w:val="00756861"/>
    <w:rsid w:val="007600F9"/>
    <w:rsid w:val="007700B6"/>
    <w:rsid w:val="00771AC0"/>
    <w:rsid w:val="00772C30"/>
    <w:rsid w:val="00772F4E"/>
    <w:rsid w:val="007732DF"/>
    <w:rsid w:val="00773300"/>
    <w:rsid w:val="00775A26"/>
    <w:rsid w:val="00776717"/>
    <w:rsid w:val="007768EA"/>
    <w:rsid w:val="00776D96"/>
    <w:rsid w:val="00776E1D"/>
    <w:rsid w:val="00782AE2"/>
    <w:rsid w:val="007864D9"/>
    <w:rsid w:val="00787293"/>
    <w:rsid w:val="007874EA"/>
    <w:rsid w:val="007907EC"/>
    <w:rsid w:val="00790D7E"/>
    <w:rsid w:val="00796465"/>
    <w:rsid w:val="007A16C0"/>
    <w:rsid w:val="007A2A3B"/>
    <w:rsid w:val="007A348A"/>
    <w:rsid w:val="007A42CF"/>
    <w:rsid w:val="007A4E7D"/>
    <w:rsid w:val="007A6111"/>
    <w:rsid w:val="007B023D"/>
    <w:rsid w:val="007B13F9"/>
    <w:rsid w:val="007B1ACA"/>
    <w:rsid w:val="007B3D09"/>
    <w:rsid w:val="007B3E3D"/>
    <w:rsid w:val="007B5049"/>
    <w:rsid w:val="007B6163"/>
    <w:rsid w:val="007C14B3"/>
    <w:rsid w:val="007C208F"/>
    <w:rsid w:val="007C3BB2"/>
    <w:rsid w:val="007C3F85"/>
    <w:rsid w:val="007C7A90"/>
    <w:rsid w:val="007D02F5"/>
    <w:rsid w:val="007D14C6"/>
    <w:rsid w:val="007D40E5"/>
    <w:rsid w:val="007D45D0"/>
    <w:rsid w:val="007D53B1"/>
    <w:rsid w:val="007D53DA"/>
    <w:rsid w:val="007D5D63"/>
    <w:rsid w:val="007D613C"/>
    <w:rsid w:val="007D6FF5"/>
    <w:rsid w:val="007D7D7D"/>
    <w:rsid w:val="007E1568"/>
    <w:rsid w:val="007E1C9D"/>
    <w:rsid w:val="007E416D"/>
    <w:rsid w:val="007E4FB3"/>
    <w:rsid w:val="007E73A9"/>
    <w:rsid w:val="007F1A47"/>
    <w:rsid w:val="007F30FD"/>
    <w:rsid w:val="007F50CC"/>
    <w:rsid w:val="007F6FB8"/>
    <w:rsid w:val="007F7A2C"/>
    <w:rsid w:val="007F7B77"/>
    <w:rsid w:val="008005C6"/>
    <w:rsid w:val="00802E0E"/>
    <w:rsid w:val="008037EC"/>
    <w:rsid w:val="00803BAC"/>
    <w:rsid w:val="00811469"/>
    <w:rsid w:val="008174E5"/>
    <w:rsid w:val="00817FEA"/>
    <w:rsid w:val="00821636"/>
    <w:rsid w:val="00822589"/>
    <w:rsid w:val="0082773E"/>
    <w:rsid w:val="008279D5"/>
    <w:rsid w:val="00830369"/>
    <w:rsid w:val="00830989"/>
    <w:rsid w:val="008344DD"/>
    <w:rsid w:val="00835937"/>
    <w:rsid w:val="0083624C"/>
    <w:rsid w:val="00837B2F"/>
    <w:rsid w:val="0084162B"/>
    <w:rsid w:val="00841636"/>
    <w:rsid w:val="008416E8"/>
    <w:rsid w:val="008423EC"/>
    <w:rsid w:val="00844E1E"/>
    <w:rsid w:val="00846226"/>
    <w:rsid w:val="008471F9"/>
    <w:rsid w:val="0085080B"/>
    <w:rsid w:val="008544DD"/>
    <w:rsid w:val="00860A4A"/>
    <w:rsid w:val="00861621"/>
    <w:rsid w:val="00861756"/>
    <w:rsid w:val="008622AE"/>
    <w:rsid w:val="008638EC"/>
    <w:rsid w:val="008641D8"/>
    <w:rsid w:val="008646B0"/>
    <w:rsid w:val="008647AD"/>
    <w:rsid w:val="00865423"/>
    <w:rsid w:val="00865C6B"/>
    <w:rsid w:val="008669CE"/>
    <w:rsid w:val="00870195"/>
    <w:rsid w:val="008702C6"/>
    <w:rsid w:val="0087046F"/>
    <w:rsid w:val="008704CD"/>
    <w:rsid w:val="00872147"/>
    <w:rsid w:val="00872459"/>
    <w:rsid w:val="00873059"/>
    <w:rsid w:val="008748B9"/>
    <w:rsid w:val="0087657A"/>
    <w:rsid w:val="00876E88"/>
    <w:rsid w:val="00876EAF"/>
    <w:rsid w:val="0087790B"/>
    <w:rsid w:val="00882124"/>
    <w:rsid w:val="008828BB"/>
    <w:rsid w:val="0088500F"/>
    <w:rsid w:val="00887A0E"/>
    <w:rsid w:val="00894625"/>
    <w:rsid w:val="00895838"/>
    <w:rsid w:val="00895C1E"/>
    <w:rsid w:val="008A0E56"/>
    <w:rsid w:val="008A174C"/>
    <w:rsid w:val="008A20F1"/>
    <w:rsid w:val="008A26D4"/>
    <w:rsid w:val="008A350D"/>
    <w:rsid w:val="008A45A6"/>
    <w:rsid w:val="008A4A41"/>
    <w:rsid w:val="008A6D7B"/>
    <w:rsid w:val="008A74AD"/>
    <w:rsid w:val="008A7CC4"/>
    <w:rsid w:val="008B2C60"/>
    <w:rsid w:val="008B3A31"/>
    <w:rsid w:val="008B445D"/>
    <w:rsid w:val="008B4A2B"/>
    <w:rsid w:val="008B688C"/>
    <w:rsid w:val="008C0CB6"/>
    <w:rsid w:val="008C186D"/>
    <w:rsid w:val="008C5B41"/>
    <w:rsid w:val="008D1505"/>
    <w:rsid w:val="008D3C1B"/>
    <w:rsid w:val="008D3DED"/>
    <w:rsid w:val="008D55C6"/>
    <w:rsid w:val="008D61FE"/>
    <w:rsid w:val="008D6A0E"/>
    <w:rsid w:val="008E06F6"/>
    <w:rsid w:val="008E21A0"/>
    <w:rsid w:val="008E30C5"/>
    <w:rsid w:val="008E4CF6"/>
    <w:rsid w:val="008E6512"/>
    <w:rsid w:val="008F12DD"/>
    <w:rsid w:val="00900BA0"/>
    <w:rsid w:val="00901BED"/>
    <w:rsid w:val="00901EBC"/>
    <w:rsid w:val="00902A39"/>
    <w:rsid w:val="0090339B"/>
    <w:rsid w:val="00903EDC"/>
    <w:rsid w:val="009101F1"/>
    <w:rsid w:val="009166B4"/>
    <w:rsid w:val="00921569"/>
    <w:rsid w:val="00921C14"/>
    <w:rsid w:val="00922A69"/>
    <w:rsid w:val="00923372"/>
    <w:rsid w:val="0092739C"/>
    <w:rsid w:val="009308A3"/>
    <w:rsid w:val="009313A7"/>
    <w:rsid w:val="00931A6F"/>
    <w:rsid w:val="00931E71"/>
    <w:rsid w:val="0093214D"/>
    <w:rsid w:val="00933CB9"/>
    <w:rsid w:val="0093405B"/>
    <w:rsid w:val="00935682"/>
    <w:rsid w:val="00936E7A"/>
    <w:rsid w:val="00937C1D"/>
    <w:rsid w:val="00940E27"/>
    <w:rsid w:val="009421C3"/>
    <w:rsid w:val="009464CC"/>
    <w:rsid w:val="009478D7"/>
    <w:rsid w:val="00950842"/>
    <w:rsid w:val="00950E7D"/>
    <w:rsid w:val="009522EE"/>
    <w:rsid w:val="00956530"/>
    <w:rsid w:val="00957E70"/>
    <w:rsid w:val="009607BE"/>
    <w:rsid w:val="00961192"/>
    <w:rsid w:val="0096222A"/>
    <w:rsid w:val="009670B9"/>
    <w:rsid w:val="009742B3"/>
    <w:rsid w:val="0097508C"/>
    <w:rsid w:val="00977E3F"/>
    <w:rsid w:val="0098044A"/>
    <w:rsid w:val="009812D8"/>
    <w:rsid w:val="00981AA0"/>
    <w:rsid w:val="00983A84"/>
    <w:rsid w:val="0098596C"/>
    <w:rsid w:val="00986913"/>
    <w:rsid w:val="009912FB"/>
    <w:rsid w:val="009914F0"/>
    <w:rsid w:val="00991FC4"/>
    <w:rsid w:val="00994CAB"/>
    <w:rsid w:val="00997B8B"/>
    <w:rsid w:val="00997BC0"/>
    <w:rsid w:val="009A1210"/>
    <w:rsid w:val="009A1DBE"/>
    <w:rsid w:val="009A35E1"/>
    <w:rsid w:val="009A4505"/>
    <w:rsid w:val="009A4D56"/>
    <w:rsid w:val="009A56D9"/>
    <w:rsid w:val="009B0199"/>
    <w:rsid w:val="009B0664"/>
    <w:rsid w:val="009B1FA4"/>
    <w:rsid w:val="009B23F2"/>
    <w:rsid w:val="009B49CD"/>
    <w:rsid w:val="009B7724"/>
    <w:rsid w:val="009C3967"/>
    <w:rsid w:val="009C3A00"/>
    <w:rsid w:val="009C6A21"/>
    <w:rsid w:val="009C77A5"/>
    <w:rsid w:val="009D1F32"/>
    <w:rsid w:val="009D29A3"/>
    <w:rsid w:val="009D5DAB"/>
    <w:rsid w:val="009D646F"/>
    <w:rsid w:val="009D720D"/>
    <w:rsid w:val="009E1AF0"/>
    <w:rsid w:val="009E2252"/>
    <w:rsid w:val="009E2A76"/>
    <w:rsid w:val="009E3E45"/>
    <w:rsid w:val="009E41C6"/>
    <w:rsid w:val="009E4D60"/>
    <w:rsid w:val="009E6625"/>
    <w:rsid w:val="009E703F"/>
    <w:rsid w:val="009F13DD"/>
    <w:rsid w:val="00A020A5"/>
    <w:rsid w:val="00A03F19"/>
    <w:rsid w:val="00A04EE5"/>
    <w:rsid w:val="00A04F9A"/>
    <w:rsid w:val="00A05357"/>
    <w:rsid w:val="00A061B7"/>
    <w:rsid w:val="00A06A18"/>
    <w:rsid w:val="00A07C87"/>
    <w:rsid w:val="00A101EB"/>
    <w:rsid w:val="00A125B8"/>
    <w:rsid w:val="00A12AF8"/>
    <w:rsid w:val="00A14027"/>
    <w:rsid w:val="00A14333"/>
    <w:rsid w:val="00A156D0"/>
    <w:rsid w:val="00A16434"/>
    <w:rsid w:val="00A1663B"/>
    <w:rsid w:val="00A16D54"/>
    <w:rsid w:val="00A20C3C"/>
    <w:rsid w:val="00A2138F"/>
    <w:rsid w:val="00A214F2"/>
    <w:rsid w:val="00A22225"/>
    <w:rsid w:val="00A225F1"/>
    <w:rsid w:val="00A31A61"/>
    <w:rsid w:val="00A3461D"/>
    <w:rsid w:val="00A35C4D"/>
    <w:rsid w:val="00A35F20"/>
    <w:rsid w:val="00A36B54"/>
    <w:rsid w:val="00A41B22"/>
    <w:rsid w:val="00A446B3"/>
    <w:rsid w:val="00A44BEC"/>
    <w:rsid w:val="00A4574A"/>
    <w:rsid w:val="00A45A0A"/>
    <w:rsid w:val="00A5264B"/>
    <w:rsid w:val="00A52C11"/>
    <w:rsid w:val="00A538DC"/>
    <w:rsid w:val="00A55140"/>
    <w:rsid w:val="00A575C8"/>
    <w:rsid w:val="00A57E1D"/>
    <w:rsid w:val="00A6163A"/>
    <w:rsid w:val="00A616E0"/>
    <w:rsid w:val="00A66C9A"/>
    <w:rsid w:val="00A74F3A"/>
    <w:rsid w:val="00A76612"/>
    <w:rsid w:val="00A81065"/>
    <w:rsid w:val="00A81E1E"/>
    <w:rsid w:val="00A8237A"/>
    <w:rsid w:val="00A84FD4"/>
    <w:rsid w:val="00A8625D"/>
    <w:rsid w:val="00A866D0"/>
    <w:rsid w:val="00A870E8"/>
    <w:rsid w:val="00A906FD"/>
    <w:rsid w:val="00A910E4"/>
    <w:rsid w:val="00A91F04"/>
    <w:rsid w:val="00A92276"/>
    <w:rsid w:val="00A9315D"/>
    <w:rsid w:val="00A95DE8"/>
    <w:rsid w:val="00A9779B"/>
    <w:rsid w:val="00AA7D81"/>
    <w:rsid w:val="00AB14D5"/>
    <w:rsid w:val="00AB5F32"/>
    <w:rsid w:val="00AB6E90"/>
    <w:rsid w:val="00AC0B1A"/>
    <w:rsid w:val="00AC0B28"/>
    <w:rsid w:val="00AC6FEE"/>
    <w:rsid w:val="00AD0961"/>
    <w:rsid w:val="00AD0A62"/>
    <w:rsid w:val="00AD0B3B"/>
    <w:rsid w:val="00AD58FF"/>
    <w:rsid w:val="00AD5D94"/>
    <w:rsid w:val="00AD6DF1"/>
    <w:rsid w:val="00AD7D69"/>
    <w:rsid w:val="00AE0172"/>
    <w:rsid w:val="00AE059D"/>
    <w:rsid w:val="00AE1B7C"/>
    <w:rsid w:val="00AE2A33"/>
    <w:rsid w:val="00AE2DEB"/>
    <w:rsid w:val="00AE3806"/>
    <w:rsid w:val="00AE3DDE"/>
    <w:rsid w:val="00AE484F"/>
    <w:rsid w:val="00AE50FD"/>
    <w:rsid w:val="00AE61BF"/>
    <w:rsid w:val="00AF44E6"/>
    <w:rsid w:val="00AF495C"/>
    <w:rsid w:val="00AF6EF4"/>
    <w:rsid w:val="00AF7015"/>
    <w:rsid w:val="00AF7650"/>
    <w:rsid w:val="00B00204"/>
    <w:rsid w:val="00B01E93"/>
    <w:rsid w:val="00B030F5"/>
    <w:rsid w:val="00B0476A"/>
    <w:rsid w:val="00B059E3"/>
    <w:rsid w:val="00B10754"/>
    <w:rsid w:val="00B13B88"/>
    <w:rsid w:val="00B2099E"/>
    <w:rsid w:val="00B232D7"/>
    <w:rsid w:val="00B26E1F"/>
    <w:rsid w:val="00B27744"/>
    <w:rsid w:val="00B30DEB"/>
    <w:rsid w:val="00B3103E"/>
    <w:rsid w:val="00B3162B"/>
    <w:rsid w:val="00B3394C"/>
    <w:rsid w:val="00B33DE6"/>
    <w:rsid w:val="00B3786F"/>
    <w:rsid w:val="00B41619"/>
    <w:rsid w:val="00B420BC"/>
    <w:rsid w:val="00B42170"/>
    <w:rsid w:val="00B4260B"/>
    <w:rsid w:val="00B42FCD"/>
    <w:rsid w:val="00B430B7"/>
    <w:rsid w:val="00B43568"/>
    <w:rsid w:val="00B43DD1"/>
    <w:rsid w:val="00B440AB"/>
    <w:rsid w:val="00B5611B"/>
    <w:rsid w:val="00B60076"/>
    <w:rsid w:val="00B613BF"/>
    <w:rsid w:val="00B669EC"/>
    <w:rsid w:val="00B67211"/>
    <w:rsid w:val="00B67530"/>
    <w:rsid w:val="00B738A3"/>
    <w:rsid w:val="00B74AC4"/>
    <w:rsid w:val="00B74BCF"/>
    <w:rsid w:val="00B75BE0"/>
    <w:rsid w:val="00B80361"/>
    <w:rsid w:val="00B81108"/>
    <w:rsid w:val="00B81C8D"/>
    <w:rsid w:val="00B828EF"/>
    <w:rsid w:val="00B83348"/>
    <w:rsid w:val="00B83EF8"/>
    <w:rsid w:val="00B85D7E"/>
    <w:rsid w:val="00B86347"/>
    <w:rsid w:val="00B87481"/>
    <w:rsid w:val="00B876BC"/>
    <w:rsid w:val="00B87EAA"/>
    <w:rsid w:val="00B90B7D"/>
    <w:rsid w:val="00B934FE"/>
    <w:rsid w:val="00B942FE"/>
    <w:rsid w:val="00B95AEB"/>
    <w:rsid w:val="00BA4F9A"/>
    <w:rsid w:val="00BA5868"/>
    <w:rsid w:val="00BA6271"/>
    <w:rsid w:val="00BB3697"/>
    <w:rsid w:val="00BB49E8"/>
    <w:rsid w:val="00BB5525"/>
    <w:rsid w:val="00BB58D1"/>
    <w:rsid w:val="00BB6AFB"/>
    <w:rsid w:val="00BC026F"/>
    <w:rsid w:val="00BC0AFC"/>
    <w:rsid w:val="00BC177C"/>
    <w:rsid w:val="00BC2B38"/>
    <w:rsid w:val="00BC586F"/>
    <w:rsid w:val="00BC61DC"/>
    <w:rsid w:val="00BD1534"/>
    <w:rsid w:val="00BD6E47"/>
    <w:rsid w:val="00BD7AB3"/>
    <w:rsid w:val="00BE1C0C"/>
    <w:rsid w:val="00BE4FBC"/>
    <w:rsid w:val="00BE678B"/>
    <w:rsid w:val="00BF06ED"/>
    <w:rsid w:val="00BF0822"/>
    <w:rsid w:val="00BF1BD0"/>
    <w:rsid w:val="00BF2E19"/>
    <w:rsid w:val="00BF3540"/>
    <w:rsid w:val="00BF3C45"/>
    <w:rsid w:val="00BF452A"/>
    <w:rsid w:val="00BF4BCB"/>
    <w:rsid w:val="00C03F53"/>
    <w:rsid w:val="00C041CA"/>
    <w:rsid w:val="00C117C6"/>
    <w:rsid w:val="00C13215"/>
    <w:rsid w:val="00C13D86"/>
    <w:rsid w:val="00C148C9"/>
    <w:rsid w:val="00C1640E"/>
    <w:rsid w:val="00C20531"/>
    <w:rsid w:val="00C23FBF"/>
    <w:rsid w:val="00C2400F"/>
    <w:rsid w:val="00C24D31"/>
    <w:rsid w:val="00C26970"/>
    <w:rsid w:val="00C278C9"/>
    <w:rsid w:val="00C32F5C"/>
    <w:rsid w:val="00C3510B"/>
    <w:rsid w:val="00C3713B"/>
    <w:rsid w:val="00C40832"/>
    <w:rsid w:val="00C419F2"/>
    <w:rsid w:val="00C42184"/>
    <w:rsid w:val="00C439D2"/>
    <w:rsid w:val="00C45D7D"/>
    <w:rsid w:val="00C45F21"/>
    <w:rsid w:val="00C46EB5"/>
    <w:rsid w:val="00C54298"/>
    <w:rsid w:val="00C56450"/>
    <w:rsid w:val="00C61FFC"/>
    <w:rsid w:val="00C66B25"/>
    <w:rsid w:val="00C717D5"/>
    <w:rsid w:val="00C719E2"/>
    <w:rsid w:val="00C74803"/>
    <w:rsid w:val="00C749FD"/>
    <w:rsid w:val="00C7594F"/>
    <w:rsid w:val="00C80991"/>
    <w:rsid w:val="00C81240"/>
    <w:rsid w:val="00C8351F"/>
    <w:rsid w:val="00C83A89"/>
    <w:rsid w:val="00C84289"/>
    <w:rsid w:val="00C85A74"/>
    <w:rsid w:val="00C85D21"/>
    <w:rsid w:val="00C8623E"/>
    <w:rsid w:val="00C86733"/>
    <w:rsid w:val="00C86F14"/>
    <w:rsid w:val="00C87477"/>
    <w:rsid w:val="00C8792F"/>
    <w:rsid w:val="00C87B44"/>
    <w:rsid w:val="00C9039E"/>
    <w:rsid w:val="00C92CDC"/>
    <w:rsid w:val="00C9452E"/>
    <w:rsid w:val="00CA5E03"/>
    <w:rsid w:val="00CA625A"/>
    <w:rsid w:val="00CA768D"/>
    <w:rsid w:val="00CB12AB"/>
    <w:rsid w:val="00CB1C0F"/>
    <w:rsid w:val="00CB1F40"/>
    <w:rsid w:val="00CB27D0"/>
    <w:rsid w:val="00CB4B8F"/>
    <w:rsid w:val="00CB689D"/>
    <w:rsid w:val="00CB7583"/>
    <w:rsid w:val="00CB7A62"/>
    <w:rsid w:val="00CC00D5"/>
    <w:rsid w:val="00CC076C"/>
    <w:rsid w:val="00CC0ABC"/>
    <w:rsid w:val="00CC0D6D"/>
    <w:rsid w:val="00CC13C4"/>
    <w:rsid w:val="00CC15EF"/>
    <w:rsid w:val="00CC1FA0"/>
    <w:rsid w:val="00CC2A2D"/>
    <w:rsid w:val="00CC3885"/>
    <w:rsid w:val="00CC42C3"/>
    <w:rsid w:val="00CC6D0D"/>
    <w:rsid w:val="00CD3910"/>
    <w:rsid w:val="00CD69DC"/>
    <w:rsid w:val="00CE0ADF"/>
    <w:rsid w:val="00CE0E66"/>
    <w:rsid w:val="00CE1406"/>
    <w:rsid w:val="00CE5906"/>
    <w:rsid w:val="00CE668F"/>
    <w:rsid w:val="00CF4668"/>
    <w:rsid w:val="00CF6B48"/>
    <w:rsid w:val="00D002EB"/>
    <w:rsid w:val="00D01572"/>
    <w:rsid w:val="00D018CF"/>
    <w:rsid w:val="00D04579"/>
    <w:rsid w:val="00D04F32"/>
    <w:rsid w:val="00D050A1"/>
    <w:rsid w:val="00D05DA6"/>
    <w:rsid w:val="00D07299"/>
    <w:rsid w:val="00D07D3C"/>
    <w:rsid w:val="00D10677"/>
    <w:rsid w:val="00D16A43"/>
    <w:rsid w:val="00D1787C"/>
    <w:rsid w:val="00D22627"/>
    <w:rsid w:val="00D22E15"/>
    <w:rsid w:val="00D231F6"/>
    <w:rsid w:val="00D32DA5"/>
    <w:rsid w:val="00D3362C"/>
    <w:rsid w:val="00D336D1"/>
    <w:rsid w:val="00D35D98"/>
    <w:rsid w:val="00D36D99"/>
    <w:rsid w:val="00D37EEA"/>
    <w:rsid w:val="00D53F2C"/>
    <w:rsid w:val="00D55C3B"/>
    <w:rsid w:val="00D61A82"/>
    <w:rsid w:val="00D62109"/>
    <w:rsid w:val="00D64E44"/>
    <w:rsid w:val="00D72625"/>
    <w:rsid w:val="00D82B1E"/>
    <w:rsid w:val="00D839F6"/>
    <w:rsid w:val="00D83FA6"/>
    <w:rsid w:val="00D84DD8"/>
    <w:rsid w:val="00D85BB9"/>
    <w:rsid w:val="00D877A1"/>
    <w:rsid w:val="00D877DC"/>
    <w:rsid w:val="00D87E9C"/>
    <w:rsid w:val="00D90008"/>
    <w:rsid w:val="00D91034"/>
    <w:rsid w:val="00D952EC"/>
    <w:rsid w:val="00DA19C0"/>
    <w:rsid w:val="00DA22EC"/>
    <w:rsid w:val="00DA3C3F"/>
    <w:rsid w:val="00DA426D"/>
    <w:rsid w:val="00DA601D"/>
    <w:rsid w:val="00DA7D31"/>
    <w:rsid w:val="00DA7FBB"/>
    <w:rsid w:val="00DB1881"/>
    <w:rsid w:val="00DB3864"/>
    <w:rsid w:val="00DB4709"/>
    <w:rsid w:val="00DB61FA"/>
    <w:rsid w:val="00DB6C48"/>
    <w:rsid w:val="00DB713E"/>
    <w:rsid w:val="00DB7674"/>
    <w:rsid w:val="00DB793B"/>
    <w:rsid w:val="00DC0034"/>
    <w:rsid w:val="00DC6D72"/>
    <w:rsid w:val="00DC7AFF"/>
    <w:rsid w:val="00DD08FD"/>
    <w:rsid w:val="00DD399A"/>
    <w:rsid w:val="00DD4CF7"/>
    <w:rsid w:val="00DD5F8E"/>
    <w:rsid w:val="00DD65D2"/>
    <w:rsid w:val="00DE313A"/>
    <w:rsid w:val="00DE3B1B"/>
    <w:rsid w:val="00DE64A0"/>
    <w:rsid w:val="00DE6DEB"/>
    <w:rsid w:val="00DF4DB5"/>
    <w:rsid w:val="00DF4E15"/>
    <w:rsid w:val="00DF6EB3"/>
    <w:rsid w:val="00E01FCF"/>
    <w:rsid w:val="00E02641"/>
    <w:rsid w:val="00E043C1"/>
    <w:rsid w:val="00E04609"/>
    <w:rsid w:val="00E055E4"/>
    <w:rsid w:val="00E10FED"/>
    <w:rsid w:val="00E146AF"/>
    <w:rsid w:val="00E1614A"/>
    <w:rsid w:val="00E16E12"/>
    <w:rsid w:val="00E16E8D"/>
    <w:rsid w:val="00E178D0"/>
    <w:rsid w:val="00E2051F"/>
    <w:rsid w:val="00E26E65"/>
    <w:rsid w:val="00E30237"/>
    <w:rsid w:val="00E31F88"/>
    <w:rsid w:val="00E35AAF"/>
    <w:rsid w:val="00E42B03"/>
    <w:rsid w:val="00E43A74"/>
    <w:rsid w:val="00E443F2"/>
    <w:rsid w:val="00E4595E"/>
    <w:rsid w:val="00E46006"/>
    <w:rsid w:val="00E502EE"/>
    <w:rsid w:val="00E518C3"/>
    <w:rsid w:val="00E524A7"/>
    <w:rsid w:val="00E52568"/>
    <w:rsid w:val="00E56951"/>
    <w:rsid w:val="00E6278A"/>
    <w:rsid w:val="00E62BDA"/>
    <w:rsid w:val="00E64AB4"/>
    <w:rsid w:val="00E66F42"/>
    <w:rsid w:val="00E67488"/>
    <w:rsid w:val="00E67654"/>
    <w:rsid w:val="00E70D59"/>
    <w:rsid w:val="00E71483"/>
    <w:rsid w:val="00E768BE"/>
    <w:rsid w:val="00E76DEC"/>
    <w:rsid w:val="00E77CE5"/>
    <w:rsid w:val="00E77E72"/>
    <w:rsid w:val="00E802C3"/>
    <w:rsid w:val="00E80441"/>
    <w:rsid w:val="00E80629"/>
    <w:rsid w:val="00E81754"/>
    <w:rsid w:val="00E821C3"/>
    <w:rsid w:val="00E838EE"/>
    <w:rsid w:val="00E90DF6"/>
    <w:rsid w:val="00E910C2"/>
    <w:rsid w:val="00E91B63"/>
    <w:rsid w:val="00E92F39"/>
    <w:rsid w:val="00E93AF5"/>
    <w:rsid w:val="00E94D9E"/>
    <w:rsid w:val="00E952ED"/>
    <w:rsid w:val="00E9772C"/>
    <w:rsid w:val="00E97B83"/>
    <w:rsid w:val="00EA0D70"/>
    <w:rsid w:val="00EA10DF"/>
    <w:rsid w:val="00EA56DE"/>
    <w:rsid w:val="00EA6711"/>
    <w:rsid w:val="00EA6B34"/>
    <w:rsid w:val="00EB30B9"/>
    <w:rsid w:val="00EB382C"/>
    <w:rsid w:val="00EB4E6A"/>
    <w:rsid w:val="00EB7DFD"/>
    <w:rsid w:val="00EC0B4F"/>
    <w:rsid w:val="00EC0B98"/>
    <w:rsid w:val="00EC0CBD"/>
    <w:rsid w:val="00EC2B17"/>
    <w:rsid w:val="00EC2D11"/>
    <w:rsid w:val="00EC42FD"/>
    <w:rsid w:val="00EC639E"/>
    <w:rsid w:val="00EC6B33"/>
    <w:rsid w:val="00EC7051"/>
    <w:rsid w:val="00EC7100"/>
    <w:rsid w:val="00EC7E10"/>
    <w:rsid w:val="00ED0515"/>
    <w:rsid w:val="00ED2B67"/>
    <w:rsid w:val="00ED64E8"/>
    <w:rsid w:val="00ED76EB"/>
    <w:rsid w:val="00ED7823"/>
    <w:rsid w:val="00ED786B"/>
    <w:rsid w:val="00EE0794"/>
    <w:rsid w:val="00EE0B6D"/>
    <w:rsid w:val="00EE225F"/>
    <w:rsid w:val="00EE304B"/>
    <w:rsid w:val="00EE36B5"/>
    <w:rsid w:val="00EE5748"/>
    <w:rsid w:val="00EE5D16"/>
    <w:rsid w:val="00EE617F"/>
    <w:rsid w:val="00EF024A"/>
    <w:rsid w:val="00EF178C"/>
    <w:rsid w:val="00EF17B6"/>
    <w:rsid w:val="00EF37BC"/>
    <w:rsid w:val="00EF3A70"/>
    <w:rsid w:val="00EF4F8C"/>
    <w:rsid w:val="00EF7B3A"/>
    <w:rsid w:val="00F02AE9"/>
    <w:rsid w:val="00F06361"/>
    <w:rsid w:val="00F06CAB"/>
    <w:rsid w:val="00F06D88"/>
    <w:rsid w:val="00F10A6F"/>
    <w:rsid w:val="00F141E3"/>
    <w:rsid w:val="00F148DA"/>
    <w:rsid w:val="00F176BE"/>
    <w:rsid w:val="00F2319B"/>
    <w:rsid w:val="00F26899"/>
    <w:rsid w:val="00F268CC"/>
    <w:rsid w:val="00F27001"/>
    <w:rsid w:val="00F279EE"/>
    <w:rsid w:val="00F32312"/>
    <w:rsid w:val="00F32BDC"/>
    <w:rsid w:val="00F346C3"/>
    <w:rsid w:val="00F34BDC"/>
    <w:rsid w:val="00F351BE"/>
    <w:rsid w:val="00F41533"/>
    <w:rsid w:val="00F43A05"/>
    <w:rsid w:val="00F440B7"/>
    <w:rsid w:val="00F4542A"/>
    <w:rsid w:val="00F469ED"/>
    <w:rsid w:val="00F51788"/>
    <w:rsid w:val="00F51A7E"/>
    <w:rsid w:val="00F51CE8"/>
    <w:rsid w:val="00F5290F"/>
    <w:rsid w:val="00F536D6"/>
    <w:rsid w:val="00F543A5"/>
    <w:rsid w:val="00F56545"/>
    <w:rsid w:val="00F57845"/>
    <w:rsid w:val="00F60B2C"/>
    <w:rsid w:val="00F615EA"/>
    <w:rsid w:val="00F618DE"/>
    <w:rsid w:val="00F61C6A"/>
    <w:rsid w:val="00F62E3B"/>
    <w:rsid w:val="00F647FA"/>
    <w:rsid w:val="00F67984"/>
    <w:rsid w:val="00F7072C"/>
    <w:rsid w:val="00F72CC5"/>
    <w:rsid w:val="00F747EC"/>
    <w:rsid w:val="00F77CC7"/>
    <w:rsid w:val="00F802EB"/>
    <w:rsid w:val="00F80A1B"/>
    <w:rsid w:val="00F831E1"/>
    <w:rsid w:val="00F84EDA"/>
    <w:rsid w:val="00F86AF9"/>
    <w:rsid w:val="00F870C9"/>
    <w:rsid w:val="00F90980"/>
    <w:rsid w:val="00F913F5"/>
    <w:rsid w:val="00F95F2D"/>
    <w:rsid w:val="00F97BA1"/>
    <w:rsid w:val="00FA08DA"/>
    <w:rsid w:val="00FA1861"/>
    <w:rsid w:val="00FA4222"/>
    <w:rsid w:val="00FA61B9"/>
    <w:rsid w:val="00FB071A"/>
    <w:rsid w:val="00FB2B7D"/>
    <w:rsid w:val="00FB30E5"/>
    <w:rsid w:val="00FB3FDD"/>
    <w:rsid w:val="00FB4B08"/>
    <w:rsid w:val="00FB6250"/>
    <w:rsid w:val="00FC5171"/>
    <w:rsid w:val="00FC58B8"/>
    <w:rsid w:val="00FC6440"/>
    <w:rsid w:val="00FD2513"/>
    <w:rsid w:val="00FD2DDE"/>
    <w:rsid w:val="00FD4A7C"/>
    <w:rsid w:val="00FD4FE9"/>
    <w:rsid w:val="00FD5BE1"/>
    <w:rsid w:val="00FD6F21"/>
    <w:rsid w:val="00FE1688"/>
    <w:rsid w:val="00FE19A0"/>
    <w:rsid w:val="00FE24DE"/>
    <w:rsid w:val="00FE28B0"/>
    <w:rsid w:val="00FE2A13"/>
    <w:rsid w:val="00FE4C1A"/>
    <w:rsid w:val="00FE6581"/>
    <w:rsid w:val="00FF248A"/>
    <w:rsid w:val="00FF257F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Use Case List Paragraph Char,Use Case List Paragraph,YC Bulet,Bulletted,lp1,lp11,lp1CxSpLast,Primus H 3,Bullet List,FooterText,numbered,Paragraphe de liste1,Bulletr List Paragraph,列出段落,列出段落1,List Paragraph2,Closed Bullet"/>
    <w:basedOn w:val="a"/>
    <w:link w:val="a4"/>
    <w:uiPriority w:val="34"/>
    <w:qFormat/>
    <w:rsid w:val="006F0BC0"/>
    <w:pPr>
      <w:ind w:left="720"/>
      <w:contextualSpacing/>
    </w:pPr>
  </w:style>
  <w:style w:type="character" w:styleId="a5">
    <w:name w:val="endnote reference"/>
    <w:uiPriority w:val="99"/>
    <w:semiHidden/>
    <w:unhideWhenUsed/>
    <w:rsid w:val="00CA625A"/>
    <w:rPr>
      <w:vertAlign w:val="superscript"/>
    </w:rPr>
  </w:style>
  <w:style w:type="paragraph" w:styleId="2">
    <w:name w:val="Body Text Indent 2"/>
    <w:basedOn w:val="a"/>
    <w:link w:val="20"/>
    <w:uiPriority w:val="99"/>
    <w:unhideWhenUsed/>
    <w:rsid w:val="00CA625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A625A"/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A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25A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Use Case List Paragraph Char Знак,Use Case List Paragraph Знак,YC Bulet Знак,Bulletted Знак,lp1 Знак,lp11 Знак,lp1CxSpLast Знак,Primus H 3 Знак,Bullet List Знак,FooterText Знак,numbered Знак,Paragraphe de liste1 Знак,列出段落 Знак"/>
    <w:basedOn w:val="a0"/>
    <w:link w:val="a3"/>
    <w:uiPriority w:val="34"/>
    <w:qFormat/>
    <w:rsid w:val="00D04579"/>
  </w:style>
  <w:style w:type="table" w:styleId="a8">
    <w:name w:val="Table Grid"/>
    <w:basedOn w:val="a1"/>
    <w:uiPriority w:val="59"/>
    <w:rsid w:val="00D0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6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1756"/>
  </w:style>
  <w:style w:type="paragraph" w:styleId="ab">
    <w:name w:val="footer"/>
    <w:basedOn w:val="a"/>
    <w:link w:val="ac"/>
    <w:uiPriority w:val="99"/>
    <w:unhideWhenUsed/>
    <w:rsid w:val="0086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1756"/>
  </w:style>
  <w:style w:type="paragraph" w:styleId="ad">
    <w:name w:val="footnote text"/>
    <w:basedOn w:val="a"/>
    <w:link w:val="ae"/>
    <w:uiPriority w:val="99"/>
    <w:semiHidden/>
    <w:unhideWhenUsed/>
    <w:rsid w:val="005119A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119A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119AE"/>
    <w:rPr>
      <w:vertAlign w:val="superscript"/>
    </w:rPr>
  </w:style>
  <w:style w:type="character" w:styleId="af0">
    <w:name w:val="Hyperlink"/>
    <w:basedOn w:val="a0"/>
    <w:uiPriority w:val="99"/>
    <w:unhideWhenUsed/>
    <w:rsid w:val="00511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Use Case List Paragraph Char,Use Case List Paragraph,YC Bulet,Bulletted,lp1,lp11,lp1CxSpLast,Primus H 3,Bullet List,FooterText,numbered,Paragraphe de liste1,Bulletr List Paragraph,列出段落,列出段落1,List Paragraph2,Closed Bullet"/>
    <w:basedOn w:val="a"/>
    <w:link w:val="a4"/>
    <w:uiPriority w:val="34"/>
    <w:qFormat/>
    <w:rsid w:val="006F0BC0"/>
    <w:pPr>
      <w:ind w:left="720"/>
      <w:contextualSpacing/>
    </w:pPr>
  </w:style>
  <w:style w:type="character" w:styleId="a5">
    <w:name w:val="endnote reference"/>
    <w:uiPriority w:val="99"/>
    <w:semiHidden/>
    <w:unhideWhenUsed/>
    <w:rsid w:val="00CA625A"/>
    <w:rPr>
      <w:vertAlign w:val="superscript"/>
    </w:rPr>
  </w:style>
  <w:style w:type="paragraph" w:styleId="2">
    <w:name w:val="Body Text Indent 2"/>
    <w:basedOn w:val="a"/>
    <w:link w:val="20"/>
    <w:uiPriority w:val="99"/>
    <w:unhideWhenUsed/>
    <w:rsid w:val="00CA625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A625A"/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A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25A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Use Case List Paragraph Char Знак,Use Case List Paragraph Знак,YC Bulet Знак,Bulletted Знак,lp1 Знак,lp11 Знак,lp1CxSpLast Знак,Primus H 3 Знак,Bullet List Знак,FooterText Знак,numbered Знак,Paragraphe de liste1 Знак,列出段落 Знак"/>
    <w:basedOn w:val="a0"/>
    <w:link w:val="a3"/>
    <w:uiPriority w:val="34"/>
    <w:qFormat/>
    <w:rsid w:val="00D04579"/>
  </w:style>
  <w:style w:type="table" w:styleId="a8">
    <w:name w:val="Table Grid"/>
    <w:basedOn w:val="a1"/>
    <w:uiPriority w:val="59"/>
    <w:rsid w:val="00D0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6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1756"/>
  </w:style>
  <w:style w:type="paragraph" w:styleId="ab">
    <w:name w:val="footer"/>
    <w:basedOn w:val="a"/>
    <w:link w:val="ac"/>
    <w:uiPriority w:val="99"/>
    <w:unhideWhenUsed/>
    <w:rsid w:val="0086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1756"/>
  </w:style>
  <w:style w:type="paragraph" w:styleId="ad">
    <w:name w:val="footnote text"/>
    <w:basedOn w:val="a"/>
    <w:link w:val="ae"/>
    <w:uiPriority w:val="99"/>
    <w:semiHidden/>
    <w:unhideWhenUsed/>
    <w:rsid w:val="005119A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119A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119AE"/>
    <w:rPr>
      <w:vertAlign w:val="superscript"/>
    </w:rPr>
  </w:style>
  <w:style w:type="character" w:styleId="af0">
    <w:name w:val="Hyperlink"/>
    <w:basedOn w:val="a0"/>
    <w:uiPriority w:val="99"/>
    <w:unhideWhenUsed/>
    <w:rsid w:val="00511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swiki.unece.org/display/censuses/Censuses%20of%20the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4505-D8A5-4D16-B654-B53C2EFD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Бутырев Владимир Викторович</cp:lastModifiedBy>
  <cp:revision>2</cp:revision>
  <cp:lastPrinted>2022-09-30T08:30:00Z</cp:lastPrinted>
  <dcterms:created xsi:type="dcterms:W3CDTF">2022-10-03T08:55:00Z</dcterms:created>
  <dcterms:modified xsi:type="dcterms:W3CDTF">2022-10-03T08:55:00Z</dcterms:modified>
</cp:coreProperties>
</file>